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E69E" w14:textId="77777777" w:rsidR="0093403A" w:rsidRPr="003844EF" w:rsidRDefault="00485BD8" w:rsidP="003844EF">
      <w:pPr>
        <w:spacing w:after="240"/>
        <w:rPr>
          <w:rFonts w:asciiTheme="minorEastAsia" w:hAnsiTheme="minorEastAsia"/>
        </w:rPr>
      </w:pPr>
      <w:r w:rsidRPr="003844EF">
        <w:rPr>
          <w:rFonts w:asciiTheme="minorEastAsia" w:hAnsiTheme="minorEastAsia" w:hint="eastAsia"/>
        </w:rPr>
        <w:t>各位親愛的夥伴好：</w:t>
      </w:r>
    </w:p>
    <w:p w14:paraId="1CCBFD30" w14:textId="77777777" w:rsidR="00485BD8" w:rsidRPr="003844EF" w:rsidRDefault="00EE566B" w:rsidP="003844EF">
      <w:pPr>
        <w:spacing w:after="240"/>
        <w:rPr>
          <w:rFonts w:asciiTheme="minorEastAsia" w:hAnsiTheme="minorEastAsia"/>
        </w:rPr>
      </w:pPr>
      <w:r w:rsidRPr="003844EF">
        <w:rPr>
          <w:rFonts w:asciiTheme="minorEastAsia" w:hAnsiTheme="minorEastAsia" w:hint="eastAsia"/>
        </w:rPr>
        <w:t>來自亞盟會的問候</w:t>
      </w:r>
      <w:r w:rsidR="00485BD8" w:rsidRPr="003844EF">
        <w:rPr>
          <w:rFonts w:asciiTheme="minorEastAsia" w:hAnsiTheme="minorEastAsia" w:hint="eastAsia"/>
        </w:rPr>
        <w:t>！</w:t>
      </w:r>
    </w:p>
    <w:p w14:paraId="3758DC4A" w14:textId="62F6AA55" w:rsidR="0000036C" w:rsidRDefault="00EE566B" w:rsidP="003844EF">
      <w:pPr>
        <w:spacing w:after="240"/>
        <w:rPr>
          <w:rFonts w:asciiTheme="minorEastAsia" w:hAnsiTheme="minorEastAsia"/>
        </w:rPr>
      </w:pPr>
      <w:r w:rsidRPr="003844EF">
        <w:rPr>
          <w:rFonts w:asciiTheme="minorEastAsia" w:hAnsiTheme="minorEastAsia" w:hint="eastAsia"/>
        </w:rPr>
        <w:t>亞盟會</w:t>
      </w:r>
      <w:bookmarkStart w:id="0" w:name="_Hlk88120826"/>
      <w:r w:rsidRPr="003844EF">
        <w:rPr>
          <w:rFonts w:asciiTheme="minorEastAsia" w:hAnsiTheme="minorEastAsia" w:hint="eastAsia"/>
        </w:rPr>
        <w:t>很高興通知各位</w:t>
      </w:r>
      <w:r w:rsidR="00E3515B">
        <w:rPr>
          <w:rFonts w:asciiTheme="minorEastAsia" w:hAnsiTheme="minorEastAsia" w:hint="eastAsia"/>
        </w:rPr>
        <w:t>，亞盟會將與</w:t>
      </w:r>
      <w:r w:rsidR="00C84625">
        <w:rPr>
          <w:rFonts w:asciiTheme="minorEastAsia" w:hAnsiTheme="minorEastAsia" w:hint="eastAsia"/>
        </w:rPr>
        <w:t>菲律賓合作社協會</w:t>
      </w:r>
      <w:r w:rsidR="00E3515B">
        <w:rPr>
          <w:rFonts w:asciiTheme="minorEastAsia" w:hAnsiTheme="minorEastAsia" w:hint="eastAsia"/>
        </w:rPr>
        <w:t>(</w:t>
      </w:r>
      <w:r w:rsidR="00C84625" w:rsidRPr="00C84625">
        <w:rPr>
          <w:rFonts w:asciiTheme="minorEastAsia" w:hAnsiTheme="minorEastAsia"/>
        </w:rPr>
        <w:t>National Confederation of Cooperatives</w:t>
      </w:r>
      <w:r w:rsidR="0070185E">
        <w:rPr>
          <w:rFonts w:asciiTheme="minorEastAsia" w:hAnsiTheme="minorEastAsia"/>
        </w:rPr>
        <w:t xml:space="preserve">, </w:t>
      </w:r>
      <w:r w:rsidR="00C84625">
        <w:rPr>
          <w:rFonts w:asciiTheme="minorEastAsia" w:hAnsiTheme="minorEastAsia" w:hint="eastAsia"/>
        </w:rPr>
        <w:t>NATCCO</w:t>
      </w:r>
      <w:r w:rsidR="00E3515B">
        <w:rPr>
          <w:rFonts w:asciiTheme="minorEastAsia" w:hAnsiTheme="minorEastAsia"/>
        </w:rPr>
        <w:t>)</w:t>
      </w:r>
      <w:r w:rsidR="00E3515B">
        <w:rPr>
          <w:rFonts w:asciiTheme="minorEastAsia" w:hAnsiTheme="minorEastAsia" w:hint="eastAsia"/>
        </w:rPr>
        <w:t>共同舉辦</w:t>
      </w:r>
      <w:r w:rsidR="00C84625" w:rsidRPr="00C84625">
        <w:rPr>
          <w:rFonts w:asciiTheme="minorEastAsia" w:hAnsiTheme="minorEastAsia"/>
          <w:bCs/>
          <w:szCs w:val="16"/>
        </w:rPr>
        <w:t>San Dionisio</w:t>
      </w:r>
      <w:r w:rsidR="00C84625">
        <w:rPr>
          <w:rFonts w:asciiTheme="minorEastAsia" w:hAnsiTheme="minorEastAsia" w:hint="eastAsia"/>
          <w:bCs/>
          <w:szCs w:val="16"/>
        </w:rPr>
        <w:t>信用合作社</w:t>
      </w:r>
      <w:r w:rsidRPr="003844EF">
        <w:rPr>
          <w:rFonts w:asciiTheme="minorEastAsia" w:hAnsiTheme="minorEastAsia" w:hint="eastAsia"/>
        </w:rPr>
        <w:t>線上參訪活動</w:t>
      </w:r>
      <w:r w:rsidR="008F7005">
        <w:rPr>
          <w:rFonts w:asciiTheme="minorEastAsia" w:hAnsiTheme="minorEastAsia" w:hint="eastAsia"/>
        </w:rPr>
        <w:t>，參訪時間為202</w:t>
      </w:r>
      <w:r w:rsidR="00E3515B">
        <w:rPr>
          <w:rFonts w:asciiTheme="minorEastAsia" w:hAnsiTheme="minorEastAsia" w:hint="eastAsia"/>
        </w:rPr>
        <w:t>2</w:t>
      </w:r>
      <w:r w:rsidR="008F7005">
        <w:rPr>
          <w:rFonts w:asciiTheme="minorEastAsia" w:hAnsiTheme="minorEastAsia" w:hint="eastAsia"/>
        </w:rPr>
        <w:t>年</w:t>
      </w:r>
      <w:r w:rsidR="00C84625">
        <w:rPr>
          <w:rFonts w:asciiTheme="minorEastAsia" w:hAnsiTheme="minorEastAsia" w:hint="eastAsia"/>
        </w:rPr>
        <w:t>11</w:t>
      </w:r>
      <w:r w:rsidR="008F7005">
        <w:rPr>
          <w:rFonts w:asciiTheme="minorEastAsia" w:hAnsiTheme="minorEastAsia" w:hint="eastAsia"/>
        </w:rPr>
        <w:t>月</w:t>
      </w:r>
      <w:r w:rsidR="00C84625">
        <w:rPr>
          <w:rFonts w:asciiTheme="minorEastAsia" w:hAnsiTheme="minorEastAsia" w:hint="eastAsia"/>
        </w:rPr>
        <w:t>8</w:t>
      </w:r>
      <w:r w:rsidR="008F7005">
        <w:rPr>
          <w:rFonts w:asciiTheme="minorEastAsia" w:hAnsiTheme="minorEastAsia" w:hint="eastAsia"/>
        </w:rPr>
        <w:t>日</w:t>
      </w:r>
      <w:r w:rsidR="00E3515B">
        <w:rPr>
          <w:rFonts w:asciiTheme="minorEastAsia" w:hAnsiTheme="minorEastAsia" w:hint="eastAsia"/>
        </w:rPr>
        <w:t>泰國時間上午</w:t>
      </w:r>
      <w:r w:rsidR="00062B27">
        <w:rPr>
          <w:rFonts w:asciiTheme="minorEastAsia" w:hAnsiTheme="minorEastAsia" w:hint="eastAsia"/>
        </w:rPr>
        <w:t>9</w:t>
      </w:r>
      <w:r w:rsidR="00E3515B">
        <w:rPr>
          <w:rFonts w:asciiTheme="minorEastAsia" w:hAnsiTheme="minorEastAsia" w:hint="eastAsia"/>
        </w:rPr>
        <w:t>點</w:t>
      </w:r>
      <w:r w:rsidR="00062B27">
        <w:rPr>
          <w:rFonts w:asciiTheme="minorEastAsia" w:hAnsiTheme="minorEastAsia" w:hint="eastAsia"/>
        </w:rPr>
        <w:t>45分</w:t>
      </w:r>
      <w:r w:rsidR="00E3515B">
        <w:rPr>
          <w:rFonts w:asciiTheme="minorEastAsia" w:hAnsiTheme="minorEastAsia" w:hint="eastAsia"/>
        </w:rPr>
        <w:t>至1</w:t>
      </w:r>
      <w:r w:rsidR="003C6910">
        <w:rPr>
          <w:rFonts w:asciiTheme="minorEastAsia" w:hAnsiTheme="minorEastAsia" w:hint="eastAsia"/>
        </w:rPr>
        <w:t>2</w:t>
      </w:r>
      <w:r w:rsidR="00E3515B">
        <w:rPr>
          <w:rFonts w:asciiTheme="minorEastAsia" w:hAnsiTheme="minorEastAsia" w:hint="eastAsia"/>
        </w:rPr>
        <w:t>時</w:t>
      </w:r>
      <w:r w:rsidR="00062B27">
        <w:rPr>
          <w:rFonts w:asciiTheme="minorEastAsia" w:hAnsiTheme="minorEastAsia" w:hint="eastAsia"/>
        </w:rPr>
        <w:t>10分</w:t>
      </w:r>
      <w:r w:rsidR="00E3515B">
        <w:rPr>
          <w:rFonts w:asciiTheme="minorEastAsia" w:hAnsiTheme="minorEastAsia" w:hint="eastAsia"/>
        </w:rPr>
        <w:t>(台灣時間1</w:t>
      </w:r>
      <w:r w:rsidR="00062B27">
        <w:rPr>
          <w:rFonts w:asciiTheme="minorEastAsia" w:hAnsiTheme="minorEastAsia" w:hint="eastAsia"/>
        </w:rPr>
        <w:t>0</w:t>
      </w:r>
      <w:r w:rsidR="00E3515B">
        <w:rPr>
          <w:rFonts w:asciiTheme="minorEastAsia" w:hAnsiTheme="minorEastAsia" w:hint="eastAsia"/>
        </w:rPr>
        <w:t>點</w:t>
      </w:r>
      <w:r w:rsidR="00062B27">
        <w:rPr>
          <w:rFonts w:asciiTheme="minorEastAsia" w:hAnsiTheme="minorEastAsia" w:hint="eastAsia"/>
        </w:rPr>
        <w:t>45分</w:t>
      </w:r>
      <w:r w:rsidR="00E3515B">
        <w:rPr>
          <w:rFonts w:asciiTheme="minorEastAsia" w:hAnsiTheme="minorEastAsia" w:hint="eastAsia"/>
        </w:rPr>
        <w:t>至1</w:t>
      </w:r>
      <w:r w:rsidR="003C6910">
        <w:rPr>
          <w:rFonts w:asciiTheme="minorEastAsia" w:hAnsiTheme="minorEastAsia" w:hint="eastAsia"/>
        </w:rPr>
        <w:t>3</w:t>
      </w:r>
      <w:r w:rsidR="00E3515B">
        <w:rPr>
          <w:rFonts w:asciiTheme="minorEastAsia" w:hAnsiTheme="minorEastAsia" w:hint="eastAsia"/>
        </w:rPr>
        <w:t>時</w:t>
      </w:r>
      <w:r w:rsidR="00062B27">
        <w:rPr>
          <w:rFonts w:asciiTheme="minorEastAsia" w:hAnsiTheme="minorEastAsia" w:hint="eastAsia"/>
        </w:rPr>
        <w:t>10分</w:t>
      </w:r>
      <w:r w:rsidR="00E3515B">
        <w:rPr>
          <w:rFonts w:asciiTheme="minorEastAsia" w:hAnsiTheme="minorEastAsia" w:hint="eastAsia"/>
        </w:rPr>
        <w:t>)</w:t>
      </w:r>
      <w:r w:rsidR="0000036C">
        <w:rPr>
          <w:rFonts w:asciiTheme="minorEastAsia" w:hAnsiTheme="minorEastAsia" w:hint="eastAsia"/>
        </w:rPr>
        <w:t>。</w:t>
      </w:r>
    </w:p>
    <w:bookmarkEnd w:id="0"/>
    <w:p w14:paraId="2D2D08A7" w14:textId="54D4E764" w:rsidR="002A427C" w:rsidRDefault="003C6910" w:rsidP="0027420D">
      <w:pPr>
        <w:spacing w:before="240" w:after="240"/>
        <w:rPr>
          <w:rFonts w:asciiTheme="minorEastAsia" w:hAnsiTheme="minorEastAsia"/>
        </w:rPr>
      </w:pPr>
      <w:r>
        <w:rPr>
          <w:rFonts w:asciiTheme="minorEastAsia" w:hAnsiTheme="minorEastAsia" w:hint="eastAsia"/>
        </w:rPr>
        <w:t>本次活動將透過Zoom召開，</w:t>
      </w:r>
      <w:r w:rsidR="002A427C" w:rsidRPr="003844EF">
        <w:rPr>
          <w:rFonts w:asciiTheme="minorEastAsia" w:hAnsiTheme="minorEastAsia" w:hint="eastAsia"/>
        </w:rPr>
        <w:t>請您事先上網點</w:t>
      </w:r>
      <w:proofErr w:type="gramStart"/>
      <w:r w:rsidR="002A427C" w:rsidRPr="003844EF">
        <w:rPr>
          <w:rFonts w:asciiTheme="minorEastAsia" w:hAnsiTheme="minorEastAsia" w:hint="eastAsia"/>
        </w:rPr>
        <w:t>擊</w:t>
      </w:r>
      <w:proofErr w:type="gramEnd"/>
      <w:r w:rsidR="002A427C" w:rsidRPr="003844EF">
        <w:rPr>
          <w:rFonts w:asciiTheme="minorEastAsia" w:hAnsiTheme="minorEastAsia" w:hint="eastAsia"/>
        </w:rPr>
        <w:t>以下連結</w:t>
      </w:r>
      <w:r w:rsidR="008F7005">
        <w:rPr>
          <w:rFonts w:asciiTheme="minorEastAsia" w:hAnsiTheme="minorEastAsia" w:hint="eastAsia"/>
        </w:rPr>
        <w:t>登記</w:t>
      </w:r>
      <w:r w:rsidR="002A427C" w:rsidRPr="003844EF">
        <w:rPr>
          <w:rFonts w:asciiTheme="minorEastAsia" w:hAnsiTheme="minorEastAsia" w:hint="eastAsia"/>
        </w:rPr>
        <w:t>參加本次活動：</w:t>
      </w:r>
    </w:p>
    <w:p w14:paraId="3D8FA501" w14:textId="6EBF857D" w:rsidR="00C84625" w:rsidRPr="00C84625" w:rsidRDefault="00C84625" w:rsidP="003844EF">
      <w:pPr>
        <w:spacing w:after="240"/>
        <w:rPr>
          <w:rFonts w:ascii="新細明體" w:eastAsia="新細明體" w:hAnsi="新細明體"/>
        </w:rPr>
      </w:pPr>
      <w:hyperlink r:id="rId8" w:history="1">
        <w:r w:rsidRPr="00C84625">
          <w:rPr>
            <w:rStyle w:val="a8"/>
            <w:rFonts w:ascii="新細明體" w:eastAsia="新細明體" w:hAnsi="新細明體"/>
          </w:rPr>
          <w:t>https://us02web.zoom.us/meeting/register/tZEqdeqprjsiH9Nz6q8QW9pleYRLcv_XZK6K</w:t>
        </w:r>
      </w:hyperlink>
    </w:p>
    <w:p w14:paraId="44A868F2" w14:textId="742B5603" w:rsidR="002A427C" w:rsidRPr="003844EF" w:rsidRDefault="008F7005" w:rsidP="003844EF">
      <w:pPr>
        <w:spacing w:after="240"/>
        <w:rPr>
          <w:rFonts w:asciiTheme="minorEastAsia" w:hAnsiTheme="minorEastAsia"/>
        </w:rPr>
      </w:pPr>
      <w:r>
        <w:rPr>
          <w:rFonts w:asciiTheme="minorEastAsia" w:hAnsiTheme="minorEastAsia" w:hint="eastAsia"/>
        </w:rPr>
        <w:t>登記</w:t>
      </w:r>
      <w:r w:rsidR="002A427C" w:rsidRPr="003844EF">
        <w:rPr>
          <w:rFonts w:asciiTheme="minorEastAsia" w:hAnsiTheme="minorEastAsia" w:hint="eastAsia"/>
        </w:rPr>
        <w:t>完畢後，會收到內含相關資訊之確認信件。</w:t>
      </w:r>
    </w:p>
    <w:p w14:paraId="09D61A53" w14:textId="77777777" w:rsidR="00C84625" w:rsidRDefault="00C84625" w:rsidP="00C84625">
      <w:pPr>
        <w:spacing w:after="240"/>
        <w:rPr>
          <w:rFonts w:asciiTheme="minorEastAsia" w:hAnsiTheme="minorEastAsia"/>
        </w:rPr>
      </w:pPr>
      <w:r>
        <w:rPr>
          <w:rFonts w:asciiTheme="minorEastAsia" w:hAnsiTheme="minorEastAsia" w:hint="eastAsia"/>
        </w:rPr>
        <w:t>期待見到您！</w:t>
      </w:r>
    </w:p>
    <w:p w14:paraId="466C687C" w14:textId="39DDB784" w:rsidR="00CC213A" w:rsidRDefault="003C751C" w:rsidP="003C751C">
      <w:pPr>
        <w:rPr>
          <w:rFonts w:asciiTheme="minorEastAsia" w:hAnsiTheme="minorEastAsia"/>
        </w:rPr>
      </w:pPr>
      <w:r w:rsidRPr="003C751C">
        <w:rPr>
          <w:rFonts w:asciiTheme="minorEastAsia" w:hAnsiTheme="minorEastAsia"/>
        </w:rPr>
        <w:t>Elenita V. San Roque</w:t>
      </w:r>
    </w:p>
    <w:p w14:paraId="44C2DC03" w14:textId="77777777" w:rsidR="00CC213A" w:rsidRDefault="00CC213A">
      <w:pPr>
        <w:widowControl/>
        <w:rPr>
          <w:rFonts w:asciiTheme="minorEastAsia" w:hAnsiTheme="minorEastAsia"/>
        </w:rPr>
      </w:pPr>
      <w:r>
        <w:rPr>
          <w:rFonts w:asciiTheme="minorEastAsia" w:hAnsiTheme="minorEastAsia"/>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5C706F" w14:paraId="4362EC8F" w14:textId="77777777" w:rsidTr="005C706F">
        <w:tc>
          <w:tcPr>
            <w:tcW w:w="8296" w:type="dxa"/>
            <w:vAlign w:val="center"/>
          </w:tcPr>
          <w:p w14:paraId="204F084F" w14:textId="5762BC22" w:rsidR="005C706F" w:rsidRDefault="005C706F" w:rsidP="004F689B">
            <w:pPr>
              <w:jc w:val="center"/>
              <w:rPr>
                <w:rFonts w:asciiTheme="minorEastAsia" w:hAnsiTheme="minorEastAsia"/>
                <w:b/>
                <w:sz w:val="28"/>
                <w:szCs w:val="18"/>
              </w:rPr>
            </w:pPr>
            <w:proofErr w:type="gramStart"/>
            <w:r>
              <w:rPr>
                <w:rFonts w:asciiTheme="minorEastAsia" w:hAnsiTheme="minorEastAsia" w:hint="eastAsia"/>
                <w:b/>
                <w:sz w:val="28"/>
                <w:szCs w:val="18"/>
              </w:rPr>
              <w:lastRenderedPageBreak/>
              <w:t>線上儲蓄互助社參訪</w:t>
            </w:r>
            <w:proofErr w:type="gramEnd"/>
            <w:r>
              <w:rPr>
                <w:rFonts w:asciiTheme="minorEastAsia" w:hAnsiTheme="minorEastAsia" w:hint="eastAsia"/>
                <w:b/>
                <w:sz w:val="28"/>
                <w:szCs w:val="18"/>
              </w:rPr>
              <w:t>活動</w:t>
            </w:r>
          </w:p>
          <w:p w14:paraId="66E03BCC" w14:textId="11B07798" w:rsidR="005C706F" w:rsidRPr="00062B27" w:rsidRDefault="005C706F" w:rsidP="005C706F">
            <w:pPr>
              <w:jc w:val="center"/>
              <w:rPr>
                <w:rFonts w:asciiTheme="minorEastAsia" w:hAnsiTheme="minorEastAsia"/>
                <w:b/>
                <w:sz w:val="28"/>
                <w:szCs w:val="18"/>
              </w:rPr>
            </w:pPr>
            <w:r>
              <w:rPr>
                <w:rFonts w:asciiTheme="minorEastAsia" w:hAnsiTheme="minorEastAsia" w:hint="eastAsia"/>
                <w:b/>
                <w:sz w:val="28"/>
                <w:szCs w:val="18"/>
              </w:rPr>
              <w:t>2022年</w:t>
            </w:r>
            <w:r w:rsidR="00C84625">
              <w:rPr>
                <w:rFonts w:asciiTheme="minorEastAsia" w:hAnsiTheme="minorEastAsia" w:hint="eastAsia"/>
                <w:b/>
                <w:sz w:val="28"/>
                <w:szCs w:val="18"/>
              </w:rPr>
              <w:t>11</w:t>
            </w:r>
            <w:r>
              <w:rPr>
                <w:rFonts w:asciiTheme="minorEastAsia" w:hAnsiTheme="minorEastAsia" w:hint="eastAsia"/>
                <w:b/>
                <w:sz w:val="28"/>
                <w:szCs w:val="18"/>
              </w:rPr>
              <w:t>月</w:t>
            </w:r>
            <w:r w:rsidR="00C84625">
              <w:rPr>
                <w:rFonts w:asciiTheme="minorEastAsia" w:hAnsiTheme="minorEastAsia" w:hint="eastAsia"/>
                <w:b/>
                <w:sz w:val="28"/>
                <w:szCs w:val="18"/>
              </w:rPr>
              <w:t>8</w:t>
            </w:r>
            <w:r>
              <w:rPr>
                <w:rFonts w:asciiTheme="minorEastAsia" w:hAnsiTheme="minorEastAsia" w:hint="eastAsia"/>
                <w:b/>
                <w:sz w:val="28"/>
                <w:szCs w:val="18"/>
              </w:rPr>
              <w:t>日(</w:t>
            </w:r>
            <w:r w:rsidR="00C84625">
              <w:rPr>
                <w:rFonts w:asciiTheme="minorEastAsia" w:hAnsiTheme="minorEastAsia" w:hint="eastAsia"/>
                <w:b/>
                <w:sz w:val="28"/>
                <w:szCs w:val="18"/>
              </w:rPr>
              <w:t>二</w:t>
            </w:r>
            <w:r>
              <w:rPr>
                <w:rFonts w:asciiTheme="minorEastAsia" w:hAnsiTheme="minorEastAsia" w:hint="eastAsia"/>
                <w:b/>
                <w:sz w:val="28"/>
                <w:szCs w:val="18"/>
              </w:rPr>
              <w:t xml:space="preserve">) </w:t>
            </w:r>
            <w:r w:rsidRPr="005C706F">
              <w:rPr>
                <w:rFonts w:asciiTheme="minorEastAsia" w:hAnsiTheme="minorEastAsia" w:hint="eastAsia"/>
                <w:b/>
                <w:sz w:val="28"/>
                <w:szCs w:val="18"/>
              </w:rPr>
              <w:t>泰國時間上午</w:t>
            </w:r>
            <w:r w:rsidR="00062B27">
              <w:rPr>
                <w:rFonts w:asciiTheme="minorEastAsia" w:hAnsiTheme="minorEastAsia" w:hint="eastAsia"/>
                <w:b/>
                <w:sz w:val="28"/>
                <w:szCs w:val="18"/>
              </w:rPr>
              <w:t>9</w:t>
            </w:r>
            <w:r w:rsidRPr="005C706F">
              <w:rPr>
                <w:rFonts w:asciiTheme="minorEastAsia" w:hAnsiTheme="minorEastAsia" w:hint="eastAsia"/>
                <w:b/>
                <w:sz w:val="28"/>
                <w:szCs w:val="18"/>
              </w:rPr>
              <w:t>時</w:t>
            </w:r>
            <w:r w:rsidR="00062B27">
              <w:rPr>
                <w:rFonts w:asciiTheme="minorEastAsia" w:hAnsiTheme="minorEastAsia" w:hint="eastAsia"/>
                <w:b/>
                <w:sz w:val="28"/>
                <w:szCs w:val="18"/>
              </w:rPr>
              <w:t>45分</w:t>
            </w:r>
          </w:p>
        </w:tc>
      </w:tr>
      <w:tr w:rsidR="005C706F" w14:paraId="0405B8EF" w14:textId="77777777" w:rsidTr="005C706F">
        <w:tc>
          <w:tcPr>
            <w:tcW w:w="8296" w:type="dxa"/>
            <w:vAlign w:val="center"/>
          </w:tcPr>
          <w:p w14:paraId="4BF88B33" w14:textId="3FE557F4" w:rsidR="00C84625" w:rsidRDefault="00C84625" w:rsidP="00FE0338">
            <w:pPr>
              <w:spacing w:after="240"/>
              <w:rPr>
                <w:rFonts w:asciiTheme="minorEastAsia" w:hAnsiTheme="minorEastAsia"/>
                <w:bCs/>
                <w:szCs w:val="16"/>
              </w:rPr>
            </w:pPr>
            <w:r w:rsidRPr="00C84625">
              <w:rPr>
                <w:rFonts w:asciiTheme="minorEastAsia" w:hAnsiTheme="minorEastAsia" w:hint="eastAsia"/>
                <w:bCs/>
                <w:szCs w:val="16"/>
              </w:rPr>
              <w:t>San Dionisio信用合作社</w:t>
            </w:r>
            <w:r>
              <w:rPr>
                <w:rFonts w:asciiTheme="minorEastAsia" w:hAnsiTheme="minorEastAsia" w:hint="eastAsia"/>
                <w:bCs/>
                <w:szCs w:val="16"/>
              </w:rPr>
              <w:t>(SDCC)的使命之</w:t>
            </w:r>
            <w:proofErr w:type="gramStart"/>
            <w:r>
              <w:rPr>
                <w:rFonts w:asciiTheme="minorEastAsia" w:hAnsiTheme="minorEastAsia" w:hint="eastAsia"/>
                <w:bCs/>
                <w:szCs w:val="16"/>
              </w:rPr>
              <w:t>一</w:t>
            </w:r>
            <w:proofErr w:type="gramEnd"/>
            <w:r>
              <w:rPr>
                <w:rFonts w:asciiTheme="minorEastAsia" w:hAnsiTheme="minorEastAsia" w:hint="eastAsia"/>
                <w:bCs/>
                <w:szCs w:val="16"/>
              </w:rPr>
              <w:t>就是為其社區的整體福祉和環境保護面上對傳統的合作社環境計畫提出創新想法。</w:t>
            </w:r>
          </w:p>
          <w:p w14:paraId="5C6C0A93" w14:textId="1E740A8D" w:rsidR="00C84625" w:rsidRDefault="00C84625" w:rsidP="00FE0338">
            <w:pPr>
              <w:spacing w:after="240"/>
              <w:rPr>
                <w:rFonts w:asciiTheme="minorEastAsia" w:hAnsiTheme="minorEastAsia"/>
                <w:bCs/>
                <w:szCs w:val="16"/>
              </w:rPr>
            </w:pPr>
            <w:r w:rsidRPr="00C84625">
              <w:rPr>
                <w:rFonts w:asciiTheme="minorEastAsia" w:hAnsiTheme="minorEastAsia" w:hint="eastAsia"/>
                <w:bCs/>
                <w:szCs w:val="16"/>
              </w:rPr>
              <w:t>氣候變</w:t>
            </w:r>
            <w:r>
              <w:rPr>
                <w:rFonts w:asciiTheme="minorEastAsia" w:hAnsiTheme="minorEastAsia" w:hint="eastAsia"/>
                <w:bCs/>
                <w:szCs w:val="16"/>
              </w:rPr>
              <w:t>遷</w:t>
            </w:r>
            <w:r w:rsidRPr="00C84625">
              <w:rPr>
                <w:rFonts w:asciiTheme="minorEastAsia" w:hAnsiTheme="minorEastAsia" w:hint="eastAsia"/>
                <w:bCs/>
                <w:szCs w:val="16"/>
              </w:rPr>
              <w:t>正</w:t>
            </w:r>
            <w:r>
              <w:rPr>
                <w:rFonts w:asciiTheme="minorEastAsia" w:hAnsiTheme="minorEastAsia" w:hint="eastAsia"/>
                <w:bCs/>
                <w:szCs w:val="16"/>
              </w:rPr>
              <w:t>對</w:t>
            </w:r>
            <w:r w:rsidRPr="00C84625">
              <w:rPr>
                <w:rFonts w:asciiTheme="minorEastAsia" w:hAnsiTheme="minorEastAsia" w:hint="eastAsia"/>
                <w:bCs/>
                <w:szCs w:val="16"/>
              </w:rPr>
              <w:t>各大洲的每</w:t>
            </w:r>
            <w:proofErr w:type="gramStart"/>
            <w:r w:rsidRPr="00C84625">
              <w:rPr>
                <w:rFonts w:asciiTheme="minorEastAsia" w:hAnsiTheme="minorEastAsia" w:hint="eastAsia"/>
                <w:bCs/>
                <w:szCs w:val="16"/>
              </w:rPr>
              <w:t>個</w:t>
            </w:r>
            <w:proofErr w:type="gramEnd"/>
            <w:r w:rsidRPr="00C84625">
              <w:rPr>
                <w:rFonts w:asciiTheme="minorEastAsia" w:hAnsiTheme="minorEastAsia" w:hint="eastAsia"/>
                <w:bCs/>
                <w:szCs w:val="16"/>
              </w:rPr>
              <w:t>國家</w:t>
            </w:r>
            <w:r>
              <w:rPr>
                <w:rFonts w:asciiTheme="minorEastAsia" w:hAnsiTheme="minorEastAsia" w:hint="eastAsia"/>
                <w:bCs/>
                <w:szCs w:val="16"/>
              </w:rPr>
              <w:t>造成衝擊，不僅</w:t>
            </w:r>
            <w:r w:rsidRPr="00C84625">
              <w:rPr>
                <w:rFonts w:asciiTheme="minorEastAsia" w:hAnsiTheme="minorEastAsia" w:hint="eastAsia"/>
                <w:bCs/>
                <w:szCs w:val="16"/>
              </w:rPr>
              <w:t>擾亂國家經濟</w:t>
            </w:r>
            <w:r>
              <w:rPr>
                <w:rFonts w:asciiTheme="minorEastAsia" w:hAnsiTheme="minorEastAsia" w:hint="eastAsia"/>
                <w:bCs/>
                <w:szCs w:val="16"/>
              </w:rPr>
              <w:t>還對性命造成影響</w:t>
            </w:r>
            <w:r w:rsidRPr="00C84625">
              <w:rPr>
                <w:rFonts w:asciiTheme="minorEastAsia" w:hAnsiTheme="minorEastAsia" w:hint="eastAsia"/>
                <w:bCs/>
                <w:szCs w:val="16"/>
              </w:rPr>
              <w:t>。</w:t>
            </w:r>
            <w:r>
              <w:rPr>
                <w:rFonts w:asciiTheme="minorEastAsia" w:hAnsiTheme="minorEastAsia" w:hint="eastAsia"/>
                <w:bCs/>
                <w:szCs w:val="16"/>
              </w:rPr>
              <w:t>原有的</w:t>
            </w:r>
            <w:r w:rsidRPr="00C84625">
              <w:rPr>
                <w:rFonts w:asciiTheme="minorEastAsia" w:hAnsiTheme="minorEastAsia" w:hint="eastAsia"/>
                <w:bCs/>
                <w:szCs w:val="16"/>
              </w:rPr>
              <w:t>天氣模式發生</w:t>
            </w:r>
            <w:r>
              <w:rPr>
                <w:rFonts w:asciiTheme="minorEastAsia" w:hAnsiTheme="minorEastAsia" w:hint="eastAsia"/>
                <w:bCs/>
                <w:szCs w:val="16"/>
              </w:rPr>
              <w:t>了</w:t>
            </w:r>
            <w:r w:rsidRPr="00C84625">
              <w:rPr>
                <w:rFonts w:asciiTheme="minorEastAsia" w:hAnsiTheme="minorEastAsia" w:hint="eastAsia"/>
                <w:bCs/>
                <w:szCs w:val="16"/>
              </w:rPr>
              <w:t>變化，海平面正在上升，</w:t>
            </w:r>
            <w:r>
              <w:rPr>
                <w:rFonts w:asciiTheme="minorEastAsia" w:hAnsiTheme="minorEastAsia" w:hint="eastAsia"/>
                <w:bCs/>
                <w:szCs w:val="16"/>
              </w:rPr>
              <w:t>氣候</w:t>
            </w:r>
            <w:r w:rsidRPr="00C84625">
              <w:rPr>
                <w:rFonts w:asciiTheme="minorEastAsia" w:hAnsiTheme="minorEastAsia" w:hint="eastAsia"/>
                <w:bCs/>
                <w:szCs w:val="16"/>
              </w:rPr>
              <w:t>變得更加極端。 拯救生命和</w:t>
            </w:r>
            <w:r>
              <w:rPr>
                <w:rFonts w:asciiTheme="minorEastAsia" w:hAnsiTheme="minorEastAsia" w:hint="eastAsia"/>
                <w:bCs/>
                <w:szCs w:val="16"/>
              </w:rPr>
              <w:t>人們的</w:t>
            </w:r>
            <w:r w:rsidRPr="00C84625">
              <w:rPr>
                <w:rFonts w:asciiTheme="minorEastAsia" w:hAnsiTheme="minorEastAsia" w:hint="eastAsia"/>
                <w:bCs/>
                <w:szCs w:val="16"/>
              </w:rPr>
              <w:t>生計需要</w:t>
            </w:r>
            <w:r>
              <w:rPr>
                <w:rFonts w:asciiTheme="minorEastAsia" w:hAnsiTheme="minorEastAsia" w:hint="eastAsia"/>
                <w:bCs/>
                <w:szCs w:val="16"/>
              </w:rPr>
              <w:t>每個人對此</w:t>
            </w:r>
            <w:r w:rsidRPr="00C84625">
              <w:rPr>
                <w:rFonts w:asciiTheme="minorEastAsia" w:hAnsiTheme="minorEastAsia" w:hint="eastAsia"/>
                <w:bCs/>
                <w:szCs w:val="16"/>
              </w:rPr>
              <w:t>採取行動來應對</w:t>
            </w:r>
            <w:proofErr w:type="gramStart"/>
            <w:r>
              <w:rPr>
                <w:rFonts w:asciiTheme="minorEastAsia" w:hAnsiTheme="minorEastAsia" w:hint="eastAsia"/>
                <w:bCs/>
                <w:szCs w:val="16"/>
              </w:rPr>
              <w:t>疫情</w:t>
            </w:r>
            <w:r w:rsidRPr="00C84625">
              <w:rPr>
                <w:rFonts w:asciiTheme="minorEastAsia" w:hAnsiTheme="minorEastAsia" w:hint="eastAsia"/>
                <w:bCs/>
                <w:szCs w:val="16"/>
              </w:rPr>
              <w:t>和</w:t>
            </w:r>
            <w:proofErr w:type="gramEnd"/>
            <w:r w:rsidRPr="00C84625">
              <w:rPr>
                <w:rFonts w:asciiTheme="minorEastAsia" w:hAnsiTheme="minorEastAsia" w:hint="eastAsia"/>
                <w:bCs/>
                <w:szCs w:val="16"/>
              </w:rPr>
              <w:t>氣候緊急情況。</w:t>
            </w:r>
          </w:p>
          <w:p w14:paraId="64C585D5" w14:textId="02F5114E" w:rsidR="00C84625" w:rsidRPr="00C84625" w:rsidRDefault="00C84625" w:rsidP="00FE0338">
            <w:pPr>
              <w:spacing w:after="240"/>
              <w:rPr>
                <w:rFonts w:asciiTheme="minorEastAsia" w:hAnsiTheme="minorEastAsia" w:hint="eastAsia"/>
                <w:bCs/>
                <w:szCs w:val="16"/>
              </w:rPr>
            </w:pPr>
            <w:r w:rsidRPr="00C84625">
              <w:rPr>
                <w:rFonts w:asciiTheme="minorEastAsia" w:hAnsiTheme="minorEastAsia" w:hint="eastAsia"/>
                <w:bCs/>
                <w:szCs w:val="16"/>
              </w:rPr>
              <w:t>SDCC在</w:t>
            </w:r>
            <w:r>
              <w:rPr>
                <w:rFonts w:asciiTheme="minorEastAsia" w:hAnsiTheme="minorEastAsia" w:hint="eastAsia"/>
                <w:bCs/>
                <w:szCs w:val="16"/>
              </w:rPr>
              <w:t>亞盟會</w:t>
            </w:r>
            <w:r w:rsidRPr="00C84625">
              <w:rPr>
                <w:rFonts w:asciiTheme="minorEastAsia" w:hAnsiTheme="minorEastAsia" w:hint="eastAsia"/>
                <w:bCs/>
                <w:szCs w:val="16"/>
              </w:rPr>
              <w:t>於</w:t>
            </w:r>
            <w:r>
              <w:rPr>
                <w:rFonts w:asciiTheme="minorEastAsia" w:hAnsiTheme="minorEastAsia" w:hint="eastAsia"/>
                <w:bCs/>
                <w:szCs w:val="16"/>
              </w:rPr>
              <w:t>今年</w:t>
            </w:r>
            <w:r w:rsidRPr="00C84625">
              <w:rPr>
                <w:rFonts w:asciiTheme="minorEastAsia" w:hAnsiTheme="minorEastAsia" w:hint="eastAsia"/>
                <w:bCs/>
                <w:szCs w:val="16"/>
              </w:rPr>
              <w:t>8</w:t>
            </w:r>
            <w:r>
              <w:rPr>
                <w:rFonts w:asciiTheme="minorEastAsia" w:hAnsiTheme="minorEastAsia" w:hint="eastAsia"/>
                <w:bCs/>
                <w:szCs w:val="16"/>
              </w:rPr>
              <w:t>月</w:t>
            </w:r>
            <w:r w:rsidRPr="00C84625">
              <w:rPr>
                <w:rFonts w:asciiTheme="minorEastAsia" w:hAnsiTheme="minorEastAsia" w:hint="eastAsia"/>
                <w:bCs/>
                <w:szCs w:val="16"/>
              </w:rPr>
              <w:t>泰國舉辦的亞洲</w:t>
            </w:r>
            <w:r>
              <w:rPr>
                <w:rFonts w:asciiTheme="minorEastAsia" w:hAnsiTheme="minorEastAsia" w:hint="eastAsia"/>
                <w:bCs/>
                <w:szCs w:val="16"/>
              </w:rPr>
              <w:t>儲蓄互助社論壇中</w:t>
            </w:r>
            <w:r w:rsidRPr="00C84625">
              <w:rPr>
                <w:rFonts w:asciiTheme="minorEastAsia" w:hAnsiTheme="minorEastAsia" w:hint="eastAsia"/>
                <w:bCs/>
                <w:szCs w:val="16"/>
              </w:rPr>
              <w:t>展示了可</w:t>
            </w:r>
            <w:r>
              <w:rPr>
                <w:rFonts w:asciiTheme="minorEastAsia" w:hAnsiTheme="minorEastAsia" w:hint="eastAsia"/>
                <w:bCs/>
                <w:szCs w:val="16"/>
              </w:rPr>
              <w:t>複製</w:t>
            </w:r>
            <w:r w:rsidRPr="00C84625">
              <w:rPr>
                <w:rFonts w:asciiTheme="minorEastAsia" w:hAnsiTheme="minorEastAsia" w:hint="eastAsia"/>
                <w:bCs/>
                <w:szCs w:val="16"/>
              </w:rPr>
              <w:t>的氣候行動</w:t>
            </w:r>
            <w:r>
              <w:rPr>
                <w:rFonts w:asciiTheme="minorEastAsia" w:hAnsiTheme="minorEastAsia" w:hint="eastAsia"/>
                <w:bCs/>
                <w:szCs w:val="16"/>
              </w:rPr>
              <w:t>計畫</w:t>
            </w:r>
            <w:r w:rsidRPr="00C84625">
              <w:rPr>
                <w:rFonts w:asciiTheme="minorEastAsia" w:hAnsiTheme="minorEastAsia" w:hint="eastAsia"/>
                <w:bCs/>
                <w:szCs w:val="16"/>
              </w:rPr>
              <w:t>。</w:t>
            </w:r>
          </w:p>
          <w:p w14:paraId="613BC7F6" w14:textId="33797286" w:rsidR="00062B27" w:rsidRPr="00F13536" w:rsidRDefault="00C84625" w:rsidP="00FE0338">
            <w:pPr>
              <w:spacing w:after="240"/>
              <w:rPr>
                <w:rFonts w:asciiTheme="minorEastAsia" w:hAnsiTheme="minorEastAsia" w:hint="eastAsia"/>
                <w:bCs/>
                <w:szCs w:val="16"/>
              </w:rPr>
            </w:pPr>
            <w:r>
              <w:rPr>
                <w:rFonts w:asciiTheme="minorEastAsia" w:hAnsiTheme="minorEastAsia" w:hint="eastAsia"/>
                <w:bCs/>
                <w:szCs w:val="16"/>
              </w:rPr>
              <w:t>此次線上參訪活動為深入了解該社氣候行動計劃的好時機。為響應曼谷宣言中第一條關於氣候行動的誓言，亞盟會將重點介紹該社</w:t>
            </w:r>
            <w:r w:rsidR="00F13536">
              <w:rPr>
                <w:rFonts w:asciiTheme="minorEastAsia" w:hAnsiTheme="minorEastAsia" w:hint="eastAsia"/>
                <w:bCs/>
                <w:szCs w:val="16"/>
              </w:rPr>
              <w:t>對如何執行環境友好行動的策略及成果，並引入SHEPHERD計畫和其5A框架：認知(A</w:t>
            </w:r>
            <w:r w:rsidR="00F13536">
              <w:rPr>
                <w:rFonts w:asciiTheme="minorEastAsia" w:hAnsiTheme="minorEastAsia"/>
                <w:bCs/>
                <w:szCs w:val="16"/>
              </w:rPr>
              <w:t>wareness)</w:t>
            </w:r>
            <w:r w:rsidR="00F13536">
              <w:rPr>
                <w:rFonts w:asciiTheme="minorEastAsia" w:hAnsiTheme="minorEastAsia" w:hint="eastAsia"/>
                <w:bCs/>
                <w:szCs w:val="16"/>
              </w:rPr>
              <w:t>、吸收(</w:t>
            </w:r>
            <w:r w:rsidR="00F13536">
              <w:rPr>
                <w:rFonts w:asciiTheme="minorEastAsia" w:hAnsiTheme="minorEastAsia"/>
                <w:bCs/>
                <w:szCs w:val="16"/>
              </w:rPr>
              <w:t>Absorption)</w:t>
            </w:r>
            <w:r w:rsidR="00F13536">
              <w:rPr>
                <w:rFonts w:asciiTheme="minorEastAsia" w:hAnsiTheme="minorEastAsia" w:hint="eastAsia"/>
                <w:bCs/>
                <w:szCs w:val="16"/>
              </w:rPr>
              <w:t>、欣賞</w:t>
            </w:r>
            <w:r w:rsidR="00F13536">
              <w:rPr>
                <w:rFonts w:asciiTheme="minorEastAsia" w:hAnsiTheme="minorEastAsia"/>
                <w:bCs/>
                <w:szCs w:val="16"/>
              </w:rPr>
              <w:t>(A</w:t>
            </w:r>
            <w:r w:rsidR="00F13536">
              <w:rPr>
                <w:rFonts w:asciiTheme="minorEastAsia" w:hAnsiTheme="minorEastAsia" w:hint="eastAsia"/>
                <w:bCs/>
                <w:szCs w:val="16"/>
              </w:rPr>
              <w:t>p</w:t>
            </w:r>
            <w:r w:rsidR="00F13536">
              <w:rPr>
                <w:rFonts w:asciiTheme="minorEastAsia" w:hAnsiTheme="minorEastAsia"/>
                <w:bCs/>
                <w:szCs w:val="16"/>
              </w:rPr>
              <w:t>preciation)</w:t>
            </w:r>
            <w:r w:rsidR="00F13536">
              <w:rPr>
                <w:rFonts w:asciiTheme="minorEastAsia" w:hAnsiTheme="minorEastAsia" w:hint="eastAsia"/>
                <w:bCs/>
                <w:szCs w:val="16"/>
              </w:rPr>
              <w:t>、應用(</w:t>
            </w:r>
            <w:r w:rsidR="00F13536">
              <w:rPr>
                <w:rFonts w:asciiTheme="minorEastAsia" w:hAnsiTheme="minorEastAsia"/>
                <w:bCs/>
                <w:szCs w:val="16"/>
              </w:rPr>
              <w:t>Application)</w:t>
            </w:r>
            <w:r w:rsidR="00F13536">
              <w:rPr>
                <w:rFonts w:asciiTheme="minorEastAsia" w:hAnsiTheme="minorEastAsia" w:hint="eastAsia"/>
                <w:bCs/>
                <w:szCs w:val="16"/>
              </w:rPr>
              <w:t>、評估</w:t>
            </w:r>
            <w:r w:rsidR="00F13536">
              <w:rPr>
                <w:rFonts w:asciiTheme="minorEastAsia" w:hAnsiTheme="minorEastAsia"/>
                <w:bCs/>
                <w:szCs w:val="16"/>
              </w:rPr>
              <w:t>(Assessment)</w:t>
            </w:r>
            <w:r w:rsidR="00F13536">
              <w:rPr>
                <w:rFonts w:asciiTheme="minorEastAsia" w:hAnsiTheme="minorEastAsia" w:hint="eastAsia"/>
                <w:bCs/>
                <w:szCs w:val="16"/>
              </w:rPr>
              <w:t>。</w:t>
            </w:r>
          </w:p>
          <w:p w14:paraId="39837AAB" w14:textId="247BE8D8" w:rsidR="005C706F" w:rsidRPr="00FE0338" w:rsidRDefault="00F13536" w:rsidP="00FE0338">
            <w:pPr>
              <w:spacing w:after="240"/>
              <w:rPr>
                <w:rFonts w:asciiTheme="minorEastAsia" w:hAnsiTheme="minorEastAsia"/>
                <w:bCs/>
                <w:szCs w:val="16"/>
              </w:rPr>
            </w:pPr>
            <w:r>
              <w:rPr>
                <w:rFonts w:asciiTheme="minorEastAsia" w:hAnsiTheme="minorEastAsia" w:hint="eastAsia"/>
                <w:bCs/>
                <w:szCs w:val="16"/>
              </w:rPr>
              <w:t>誠摯地邀請各儲蓄互助社領袖與合作夥伴參與11月8日的線上參訪活動。</w:t>
            </w:r>
          </w:p>
        </w:tc>
      </w:tr>
    </w:tbl>
    <w:p w14:paraId="79826C0D" w14:textId="77777777" w:rsidR="00AB518A" w:rsidRPr="00A83711" w:rsidRDefault="00AB518A" w:rsidP="004F689B">
      <w:pPr>
        <w:spacing w:before="240" w:after="240"/>
        <w:rPr>
          <w:rFonts w:ascii="新細明體" w:eastAsia="新細明體" w:hAnsi="新細明體"/>
          <w:b/>
        </w:rPr>
      </w:pPr>
      <w:r w:rsidRPr="00A83711">
        <w:rPr>
          <w:rFonts w:ascii="新細明體" w:eastAsia="新細明體" w:hAnsi="新細明體" w:hint="eastAsia"/>
          <w:b/>
        </w:rPr>
        <w:t>為甚麼要參加？</w:t>
      </w:r>
    </w:p>
    <w:p w14:paraId="1B783453" w14:textId="77777777" w:rsidR="00AB518A" w:rsidRPr="003844EF" w:rsidRDefault="00AB518A" w:rsidP="00AB518A">
      <w:pPr>
        <w:spacing w:after="240"/>
        <w:rPr>
          <w:rFonts w:asciiTheme="minorEastAsia" w:hAnsiTheme="minorEastAsia"/>
        </w:rPr>
      </w:pPr>
      <w:r w:rsidRPr="00A83711">
        <w:rPr>
          <w:rFonts w:ascii="新細明體" w:eastAsia="新細明體" w:hAnsi="新細明體" w:hint="eastAsia"/>
        </w:rPr>
        <w:t>線上參訪活動提供各位儲蓄互助社的領導者及專家學者良機，以交換及學習最佳的實踐做法。</w:t>
      </w:r>
    </w:p>
    <w:p w14:paraId="6D7C0288" w14:textId="77777777" w:rsidR="00AB518A" w:rsidRPr="003844EF" w:rsidRDefault="00AB518A" w:rsidP="00AB518A">
      <w:pPr>
        <w:spacing w:after="240"/>
        <w:rPr>
          <w:rFonts w:asciiTheme="minorEastAsia" w:hAnsiTheme="minorEastAsia"/>
          <w:b/>
        </w:rPr>
      </w:pPr>
      <w:r w:rsidRPr="003844EF">
        <w:rPr>
          <w:rFonts w:asciiTheme="minorEastAsia" w:hAnsiTheme="minorEastAsia" w:hint="eastAsia"/>
          <w:b/>
        </w:rPr>
        <w:t>值得期待的是？</w:t>
      </w:r>
    </w:p>
    <w:p w14:paraId="265A413D" w14:textId="77777777" w:rsidR="00F13536" w:rsidRDefault="00AB518A" w:rsidP="00F13536">
      <w:pPr>
        <w:rPr>
          <w:rFonts w:asciiTheme="minorEastAsia" w:hAnsiTheme="minorEastAsia"/>
        </w:rPr>
      </w:pPr>
      <w:r>
        <w:rPr>
          <w:rFonts w:asciiTheme="minorEastAsia" w:hAnsiTheme="minorEastAsia" w:hint="eastAsia"/>
        </w:rPr>
        <w:t>本次活動內容</w:t>
      </w:r>
      <w:r w:rsidRPr="003844EF">
        <w:rPr>
          <w:rFonts w:asciiTheme="minorEastAsia" w:hAnsiTheme="minorEastAsia" w:hint="eastAsia"/>
        </w:rPr>
        <w:t>包含</w:t>
      </w:r>
    </w:p>
    <w:p w14:paraId="497A05F4" w14:textId="6BFA16E2" w:rsidR="00AB518A" w:rsidRDefault="00AB518A" w:rsidP="00F13536">
      <w:pPr>
        <w:pStyle w:val="a3"/>
        <w:numPr>
          <w:ilvl w:val="0"/>
          <w:numId w:val="3"/>
        </w:numPr>
        <w:ind w:leftChars="0"/>
        <w:rPr>
          <w:rFonts w:asciiTheme="minorEastAsia" w:hAnsiTheme="minorEastAsia"/>
        </w:rPr>
      </w:pPr>
      <w:r w:rsidRPr="00F13536">
        <w:rPr>
          <w:rFonts w:asciiTheme="minorEastAsia" w:hAnsiTheme="minorEastAsia" w:hint="eastAsia"/>
        </w:rPr>
        <w:t>影片及簡報檔。</w:t>
      </w:r>
    </w:p>
    <w:p w14:paraId="744CD974" w14:textId="1A0B3C41" w:rsidR="00F13536" w:rsidRDefault="00F13536" w:rsidP="00F13536">
      <w:pPr>
        <w:pStyle w:val="a3"/>
        <w:numPr>
          <w:ilvl w:val="0"/>
          <w:numId w:val="3"/>
        </w:numPr>
        <w:ind w:leftChars="0"/>
        <w:rPr>
          <w:rFonts w:asciiTheme="minorEastAsia" w:hAnsiTheme="minorEastAsia"/>
        </w:rPr>
      </w:pPr>
      <w:r>
        <w:rPr>
          <w:rFonts w:asciiTheme="minorEastAsia" w:hAnsiTheme="minorEastAsia" w:hint="eastAsia"/>
        </w:rPr>
        <w:t>社員訪談。</w:t>
      </w:r>
    </w:p>
    <w:p w14:paraId="752A9BCD" w14:textId="5358863A" w:rsidR="00F13536" w:rsidRPr="00F13536" w:rsidRDefault="00F13536" w:rsidP="00F13536">
      <w:pPr>
        <w:pStyle w:val="a3"/>
        <w:numPr>
          <w:ilvl w:val="0"/>
          <w:numId w:val="3"/>
        </w:numPr>
        <w:spacing w:after="240"/>
        <w:ind w:leftChars="0"/>
        <w:rPr>
          <w:rFonts w:asciiTheme="minorEastAsia" w:hAnsiTheme="minorEastAsia"/>
        </w:rPr>
      </w:pPr>
      <w:proofErr w:type="gramStart"/>
      <w:r>
        <w:rPr>
          <w:rFonts w:asciiTheme="minorEastAsia" w:hAnsiTheme="minorEastAsia" w:hint="eastAsia"/>
        </w:rPr>
        <w:t>參訪該社</w:t>
      </w:r>
      <w:proofErr w:type="gramEnd"/>
      <w:r>
        <w:rPr>
          <w:rFonts w:asciiTheme="minorEastAsia" w:hAnsiTheme="minorEastAsia" w:hint="eastAsia"/>
        </w:rPr>
        <w:t>所服務的社區</w:t>
      </w:r>
    </w:p>
    <w:p w14:paraId="601BEED4" w14:textId="77777777" w:rsidR="00AB518A" w:rsidRPr="003844EF" w:rsidRDefault="00AB518A" w:rsidP="00AB518A">
      <w:pPr>
        <w:rPr>
          <w:rFonts w:asciiTheme="minorEastAsia" w:hAnsiTheme="minorEastAsia"/>
          <w:b/>
        </w:rPr>
      </w:pPr>
      <w:r w:rsidRPr="003844EF">
        <w:rPr>
          <w:rFonts w:asciiTheme="minorEastAsia" w:hAnsiTheme="minorEastAsia" w:hint="eastAsia"/>
          <w:b/>
        </w:rPr>
        <w:t>應該參加的對象有？</w:t>
      </w:r>
    </w:p>
    <w:p w14:paraId="41863B34" w14:textId="4AE082B6" w:rsidR="00AB518A" w:rsidRPr="005C706F" w:rsidRDefault="00AB518A" w:rsidP="005C706F">
      <w:pPr>
        <w:rPr>
          <w:rFonts w:asciiTheme="minorEastAsia" w:hAnsiTheme="minorEastAsia"/>
          <w:b/>
        </w:rPr>
      </w:pPr>
      <w:r w:rsidRPr="005C706F">
        <w:rPr>
          <w:rFonts w:asciiTheme="minorEastAsia" w:hAnsiTheme="minorEastAsia" w:hint="eastAsia"/>
        </w:rPr>
        <w:t>儲蓄互助社的領導者、執業者、志工、管理人員及職員。</w:t>
      </w:r>
    </w:p>
    <w:p w14:paraId="5A02E8A3" w14:textId="27887CA5" w:rsidR="00620FE3" w:rsidRPr="003844EF" w:rsidRDefault="00620FE3" w:rsidP="00A83711">
      <w:pPr>
        <w:widowControl/>
        <w:spacing w:before="240"/>
        <w:jc w:val="center"/>
        <w:rPr>
          <w:rFonts w:asciiTheme="minorEastAsia" w:hAnsiTheme="minorEastAsia"/>
          <w:b/>
          <w:sz w:val="36"/>
        </w:rPr>
      </w:pPr>
      <w:r w:rsidRPr="003844EF">
        <w:rPr>
          <w:rFonts w:asciiTheme="minorEastAsia" w:hAnsiTheme="minorEastAsia" w:hint="eastAsia"/>
          <w:b/>
          <w:sz w:val="36"/>
        </w:rPr>
        <w:t>時程表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655"/>
        <w:gridCol w:w="3118"/>
        <w:gridCol w:w="1985"/>
      </w:tblGrid>
      <w:tr w:rsidR="00BC4035" w:rsidRPr="003844EF" w14:paraId="35FB9E77" w14:textId="77777777" w:rsidTr="004826FE">
        <w:tc>
          <w:tcPr>
            <w:tcW w:w="1601" w:type="dxa"/>
            <w:shd w:val="clear" w:color="auto" w:fill="auto"/>
            <w:vAlign w:val="center"/>
          </w:tcPr>
          <w:p w14:paraId="3CA38ADC" w14:textId="77777777" w:rsidR="00BC4035" w:rsidRPr="003844EF" w:rsidRDefault="00BC4035" w:rsidP="003844EF">
            <w:pPr>
              <w:jc w:val="center"/>
              <w:rPr>
                <w:rFonts w:asciiTheme="minorEastAsia" w:hAnsiTheme="minorEastAsia" w:cs="Times New Roman"/>
                <w:b/>
                <w:iCs/>
              </w:rPr>
            </w:pPr>
            <w:bookmarkStart w:id="1" w:name="_Hlk47967428"/>
            <w:bookmarkStart w:id="2" w:name="_Hlk47968042"/>
            <w:r w:rsidRPr="003844EF">
              <w:rPr>
                <w:rFonts w:asciiTheme="minorEastAsia" w:hAnsiTheme="minorEastAsia" w:cs="Times New Roman" w:hint="eastAsia"/>
                <w:b/>
                <w:iCs/>
              </w:rPr>
              <w:t>時間</w:t>
            </w:r>
          </w:p>
          <w:p w14:paraId="6912E4FF" w14:textId="77777777" w:rsidR="00BC4035" w:rsidRPr="003844EF" w:rsidRDefault="00BC4035" w:rsidP="003844EF">
            <w:pPr>
              <w:jc w:val="center"/>
              <w:rPr>
                <w:rFonts w:asciiTheme="minorEastAsia" w:hAnsiTheme="minorEastAsia" w:cs="Times New Roman"/>
                <w:b/>
                <w:iCs/>
              </w:rPr>
            </w:pPr>
            <w:r w:rsidRPr="003844EF">
              <w:rPr>
                <w:rFonts w:asciiTheme="minorEastAsia" w:hAnsiTheme="minorEastAsia" w:cs="Times New Roman"/>
                <w:b/>
                <w:iCs/>
              </w:rPr>
              <w:t>(</w:t>
            </w:r>
            <w:r w:rsidRPr="003844EF">
              <w:rPr>
                <w:rFonts w:asciiTheme="minorEastAsia" w:hAnsiTheme="minorEastAsia" w:cs="Times New Roman" w:hint="eastAsia"/>
                <w:b/>
                <w:iCs/>
              </w:rPr>
              <w:t>曼谷時間</w:t>
            </w:r>
            <w:r w:rsidRPr="003844EF">
              <w:rPr>
                <w:rFonts w:asciiTheme="minorEastAsia" w:hAnsiTheme="minorEastAsia" w:cs="Times New Roman"/>
                <w:b/>
                <w:iCs/>
              </w:rPr>
              <w:t>)</w:t>
            </w:r>
          </w:p>
        </w:tc>
        <w:tc>
          <w:tcPr>
            <w:tcW w:w="1655" w:type="dxa"/>
          </w:tcPr>
          <w:p w14:paraId="3D641378" w14:textId="77777777" w:rsidR="00BC4035" w:rsidRPr="003844EF" w:rsidRDefault="00BC4035" w:rsidP="00BC4035">
            <w:pPr>
              <w:jc w:val="center"/>
              <w:rPr>
                <w:rFonts w:asciiTheme="minorEastAsia" w:hAnsiTheme="minorEastAsia" w:cs="Times New Roman"/>
                <w:b/>
                <w:iCs/>
              </w:rPr>
            </w:pPr>
            <w:r w:rsidRPr="003844EF">
              <w:rPr>
                <w:rFonts w:asciiTheme="minorEastAsia" w:hAnsiTheme="minorEastAsia" w:cs="Times New Roman" w:hint="eastAsia"/>
                <w:b/>
                <w:iCs/>
              </w:rPr>
              <w:t>時間</w:t>
            </w:r>
          </w:p>
          <w:p w14:paraId="42C6BA1C" w14:textId="4BB4CF0F" w:rsidR="00BC4035" w:rsidRPr="003844EF" w:rsidRDefault="00BC4035" w:rsidP="00BC4035">
            <w:pPr>
              <w:jc w:val="center"/>
              <w:rPr>
                <w:rFonts w:asciiTheme="minorEastAsia" w:hAnsiTheme="minorEastAsia" w:cs="Times New Roman"/>
                <w:b/>
                <w:iCs/>
              </w:rPr>
            </w:pPr>
            <w:r w:rsidRPr="003844EF">
              <w:rPr>
                <w:rFonts w:asciiTheme="minorEastAsia" w:hAnsiTheme="minorEastAsia" w:cs="Times New Roman"/>
                <w:b/>
                <w:iCs/>
              </w:rPr>
              <w:t>(</w:t>
            </w:r>
            <w:r w:rsidR="00F13536">
              <w:rPr>
                <w:rFonts w:asciiTheme="minorEastAsia" w:hAnsiTheme="minorEastAsia" w:cs="Times New Roman" w:hint="eastAsia"/>
                <w:b/>
                <w:iCs/>
              </w:rPr>
              <w:t>台灣</w:t>
            </w:r>
            <w:r w:rsidRPr="003844EF">
              <w:rPr>
                <w:rFonts w:asciiTheme="minorEastAsia" w:hAnsiTheme="minorEastAsia" w:cs="Times New Roman" w:hint="eastAsia"/>
                <w:b/>
                <w:iCs/>
              </w:rPr>
              <w:t>時間</w:t>
            </w:r>
            <w:r w:rsidRPr="003844EF">
              <w:rPr>
                <w:rFonts w:asciiTheme="minorEastAsia" w:hAnsiTheme="minorEastAsia" w:cs="Times New Roman"/>
                <w:b/>
                <w:iCs/>
              </w:rPr>
              <w:t>)</w:t>
            </w:r>
          </w:p>
        </w:tc>
        <w:tc>
          <w:tcPr>
            <w:tcW w:w="3118" w:type="dxa"/>
            <w:shd w:val="clear" w:color="auto" w:fill="auto"/>
            <w:vAlign w:val="center"/>
          </w:tcPr>
          <w:p w14:paraId="14E80AFE" w14:textId="2E02F6E7" w:rsidR="00BC4035" w:rsidRPr="003844EF" w:rsidRDefault="00BC4035" w:rsidP="003844EF">
            <w:pPr>
              <w:jc w:val="center"/>
              <w:rPr>
                <w:rFonts w:asciiTheme="minorEastAsia" w:hAnsiTheme="minorEastAsia" w:cs="Times New Roman"/>
                <w:b/>
                <w:iCs/>
              </w:rPr>
            </w:pPr>
            <w:r w:rsidRPr="003844EF">
              <w:rPr>
                <w:rFonts w:asciiTheme="minorEastAsia" w:hAnsiTheme="minorEastAsia" w:cs="Times New Roman" w:hint="eastAsia"/>
                <w:b/>
                <w:iCs/>
              </w:rPr>
              <w:t>活動</w:t>
            </w:r>
          </w:p>
        </w:tc>
        <w:tc>
          <w:tcPr>
            <w:tcW w:w="1985" w:type="dxa"/>
            <w:shd w:val="clear" w:color="auto" w:fill="auto"/>
            <w:vAlign w:val="center"/>
          </w:tcPr>
          <w:p w14:paraId="24FA6B85" w14:textId="77777777" w:rsidR="00BC4035" w:rsidRPr="003844EF" w:rsidRDefault="00BC4035" w:rsidP="003844EF">
            <w:pPr>
              <w:jc w:val="center"/>
              <w:rPr>
                <w:rFonts w:asciiTheme="minorEastAsia" w:hAnsiTheme="minorEastAsia" w:cs="Times New Roman"/>
                <w:b/>
                <w:iCs/>
              </w:rPr>
            </w:pPr>
            <w:r w:rsidRPr="003844EF">
              <w:rPr>
                <w:rFonts w:asciiTheme="minorEastAsia" w:hAnsiTheme="minorEastAsia" w:cs="Times New Roman" w:hint="eastAsia"/>
                <w:b/>
                <w:iCs/>
              </w:rPr>
              <w:t>負責人</w:t>
            </w:r>
          </w:p>
        </w:tc>
      </w:tr>
      <w:bookmarkEnd w:id="1"/>
      <w:bookmarkEnd w:id="2"/>
      <w:tr w:rsidR="00166029" w:rsidRPr="003844EF" w14:paraId="2B27478D" w14:textId="77777777" w:rsidTr="004826FE">
        <w:tc>
          <w:tcPr>
            <w:tcW w:w="1601" w:type="dxa"/>
            <w:shd w:val="clear" w:color="auto" w:fill="auto"/>
            <w:vAlign w:val="center"/>
          </w:tcPr>
          <w:p w14:paraId="10FB0A35" w14:textId="79DD6FFE" w:rsidR="00166029" w:rsidRPr="003844EF" w:rsidRDefault="00166029" w:rsidP="00166029">
            <w:pPr>
              <w:jc w:val="both"/>
              <w:rPr>
                <w:rFonts w:asciiTheme="minorEastAsia" w:hAnsiTheme="minorEastAsia" w:cs="Times New Roman"/>
                <w:bCs/>
                <w:iCs/>
              </w:rPr>
            </w:pPr>
            <w:r>
              <w:rPr>
                <w:rFonts w:asciiTheme="minorEastAsia" w:hAnsiTheme="minorEastAsia" w:cs="Times New Roman" w:hint="eastAsia"/>
                <w:bCs/>
                <w:iCs/>
              </w:rPr>
              <w:lastRenderedPageBreak/>
              <w:t>09</w:t>
            </w:r>
            <w:r w:rsidRPr="003844EF">
              <w:rPr>
                <w:rFonts w:asciiTheme="minorEastAsia" w:hAnsiTheme="minorEastAsia" w:cs="Times New Roman" w:hint="eastAsia"/>
                <w:bCs/>
                <w:iCs/>
              </w:rPr>
              <w:t xml:space="preserve">:45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1</w:t>
            </w:r>
            <w:r>
              <w:rPr>
                <w:rFonts w:asciiTheme="minorEastAsia" w:hAnsiTheme="minorEastAsia" w:cs="Times New Roman" w:hint="eastAsia"/>
                <w:bCs/>
                <w:iCs/>
              </w:rPr>
              <w:t>0</w:t>
            </w:r>
            <w:r w:rsidRPr="003844EF">
              <w:rPr>
                <w:rFonts w:asciiTheme="minorEastAsia" w:hAnsiTheme="minorEastAsia" w:cs="Times New Roman" w:hint="eastAsia"/>
                <w:bCs/>
                <w:iCs/>
              </w:rPr>
              <w:t>:00</w:t>
            </w:r>
          </w:p>
        </w:tc>
        <w:tc>
          <w:tcPr>
            <w:tcW w:w="1655" w:type="dxa"/>
            <w:vAlign w:val="center"/>
          </w:tcPr>
          <w:p w14:paraId="6201FA8A" w14:textId="6C688994" w:rsidR="00166029" w:rsidRPr="003844EF" w:rsidRDefault="00166029" w:rsidP="00166029">
            <w:pPr>
              <w:rPr>
                <w:rFonts w:asciiTheme="minorEastAsia" w:hAnsiTheme="minorEastAsia" w:cs="Times New Roman"/>
                <w:bCs/>
                <w:iCs/>
              </w:rPr>
            </w:pPr>
            <w:r>
              <w:rPr>
                <w:rFonts w:asciiTheme="minorEastAsia" w:hAnsiTheme="minorEastAsia" w:cs="Times New Roman" w:hint="eastAsia"/>
                <w:bCs/>
                <w:iCs/>
              </w:rPr>
              <w:t>10</w:t>
            </w:r>
            <w:r w:rsidRPr="003844EF">
              <w:rPr>
                <w:rFonts w:asciiTheme="minorEastAsia" w:hAnsiTheme="minorEastAsia" w:cs="Times New Roman" w:hint="eastAsia"/>
                <w:bCs/>
                <w:iCs/>
              </w:rPr>
              <w:t xml:space="preserve">:45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1</w:t>
            </w:r>
            <w:r>
              <w:rPr>
                <w:rFonts w:asciiTheme="minorEastAsia" w:hAnsiTheme="minorEastAsia" w:cs="Times New Roman" w:hint="eastAsia"/>
                <w:bCs/>
                <w:iCs/>
              </w:rPr>
              <w:t>1</w:t>
            </w:r>
            <w:r w:rsidRPr="003844EF">
              <w:rPr>
                <w:rFonts w:asciiTheme="minorEastAsia" w:hAnsiTheme="minorEastAsia" w:cs="Times New Roman" w:hint="eastAsia"/>
                <w:bCs/>
                <w:iCs/>
              </w:rPr>
              <w:t>:00</w:t>
            </w:r>
          </w:p>
        </w:tc>
        <w:tc>
          <w:tcPr>
            <w:tcW w:w="3118" w:type="dxa"/>
            <w:shd w:val="clear" w:color="auto" w:fill="auto"/>
            <w:vAlign w:val="center"/>
          </w:tcPr>
          <w:p w14:paraId="0D1B6C6D" w14:textId="77777777" w:rsidR="00F13536" w:rsidRDefault="00166029" w:rsidP="00166029">
            <w:pPr>
              <w:jc w:val="both"/>
              <w:rPr>
                <w:rFonts w:asciiTheme="minorEastAsia" w:hAnsiTheme="minorEastAsia" w:cs="Times New Roman"/>
                <w:bCs/>
                <w:iCs/>
              </w:rPr>
            </w:pPr>
            <w:r w:rsidRPr="003844EF">
              <w:rPr>
                <w:rFonts w:asciiTheme="minorEastAsia" w:hAnsiTheme="minorEastAsia" w:cs="Times New Roman" w:hint="eastAsia"/>
                <w:bCs/>
                <w:iCs/>
              </w:rPr>
              <w:t>與會者抵達</w:t>
            </w:r>
          </w:p>
          <w:p w14:paraId="0E22D749" w14:textId="77777777" w:rsidR="00166029" w:rsidRDefault="00166029" w:rsidP="00166029">
            <w:pPr>
              <w:jc w:val="both"/>
              <w:rPr>
                <w:rFonts w:asciiTheme="minorEastAsia" w:hAnsiTheme="minorEastAsia" w:cs="Times New Roman"/>
                <w:bCs/>
                <w:iCs/>
              </w:rPr>
            </w:pPr>
            <w:proofErr w:type="gramStart"/>
            <w:r w:rsidRPr="003844EF">
              <w:rPr>
                <w:rFonts w:asciiTheme="minorEastAsia" w:hAnsiTheme="minorEastAsia" w:cs="Times New Roman" w:hint="eastAsia"/>
                <w:bCs/>
                <w:iCs/>
              </w:rPr>
              <w:t>介紹</w:t>
            </w:r>
            <w:r w:rsidR="00F13536">
              <w:rPr>
                <w:rFonts w:asciiTheme="minorEastAsia" w:hAnsiTheme="minorEastAsia" w:cs="Times New Roman" w:hint="eastAsia"/>
                <w:bCs/>
                <w:iCs/>
              </w:rPr>
              <w:t>線上活動</w:t>
            </w:r>
            <w:proofErr w:type="gramEnd"/>
            <w:r w:rsidR="00F13536">
              <w:rPr>
                <w:rFonts w:asciiTheme="minorEastAsia" w:hAnsiTheme="minorEastAsia" w:cs="Times New Roman" w:hint="eastAsia"/>
                <w:bCs/>
                <w:iCs/>
              </w:rPr>
              <w:t>守則</w:t>
            </w:r>
          </w:p>
          <w:p w14:paraId="30674A6E" w14:textId="77777777" w:rsidR="00F13536" w:rsidRDefault="00F13536" w:rsidP="00166029">
            <w:pPr>
              <w:jc w:val="both"/>
              <w:rPr>
                <w:rFonts w:asciiTheme="minorEastAsia" w:hAnsiTheme="minorEastAsia" w:cs="Times New Roman"/>
                <w:bCs/>
                <w:iCs/>
              </w:rPr>
            </w:pPr>
          </w:p>
          <w:p w14:paraId="09C357F7" w14:textId="72ACA0BF" w:rsidR="00F13536" w:rsidRPr="004826FE" w:rsidRDefault="00F13536" w:rsidP="00166029">
            <w:pPr>
              <w:jc w:val="both"/>
              <w:rPr>
                <w:rFonts w:asciiTheme="minorEastAsia" w:hAnsiTheme="minorEastAsia" w:cs="Times New Roman" w:hint="eastAsia"/>
                <w:bCs/>
                <w:iCs/>
              </w:rPr>
            </w:pPr>
            <w:r>
              <w:rPr>
                <w:rFonts w:asciiTheme="minorEastAsia" w:hAnsiTheme="minorEastAsia" w:cs="Times New Roman" w:hint="eastAsia"/>
                <w:bCs/>
                <w:iCs/>
              </w:rPr>
              <w:t>介紹參與各國代表</w:t>
            </w:r>
            <w:r w:rsidR="004826FE">
              <w:rPr>
                <w:rFonts w:asciiTheme="minorEastAsia" w:hAnsiTheme="minorEastAsia" w:cs="Times New Roman" w:hint="eastAsia"/>
                <w:bCs/>
                <w:iCs/>
              </w:rPr>
              <w:t>、</w:t>
            </w:r>
            <w:proofErr w:type="gramStart"/>
            <w:r w:rsidR="004826FE">
              <w:rPr>
                <w:rFonts w:asciiTheme="minorEastAsia" w:hAnsiTheme="minorEastAsia" w:cs="Times New Roman" w:hint="eastAsia"/>
                <w:bCs/>
                <w:iCs/>
              </w:rPr>
              <w:t>線上抵達</w:t>
            </w:r>
            <w:proofErr w:type="gramEnd"/>
            <w:r w:rsidR="004826FE">
              <w:rPr>
                <w:rFonts w:asciiTheme="minorEastAsia" w:hAnsiTheme="minorEastAsia" w:cs="Times New Roman" w:hint="eastAsia"/>
                <w:bCs/>
                <w:iCs/>
              </w:rPr>
              <w:t>S</w:t>
            </w:r>
            <w:r w:rsidR="004826FE">
              <w:rPr>
                <w:rFonts w:asciiTheme="minorEastAsia" w:hAnsiTheme="minorEastAsia" w:cs="Times New Roman"/>
                <w:bCs/>
                <w:iCs/>
              </w:rPr>
              <w:t>an Dionisio</w:t>
            </w:r>
            <w:r w:rsidR="004826FE">
              <w:rPr>
                <w:rFonts w:asciiTheme="minorEastAsia" w:hAnsiTheme="minorEastAsia" w:cs="Times New Roman" w:hint="eastAsia"/>
                <w:bCs/>
                <w:iCs/>
              </w:rPr>
              <w:t>市</w:t>
            </w:r>
          </w:p>
        </w:tc>
        <w:tc>
          <w:tcPr>
            <w:tcW w:w="1985" w:type="dxa"/>
            <w:shd w:val="clear" w:color="auto" w:fill="auto"/>
          </w:tcPr>
          <w:p w14:paraId="261267DD" w14:textId="3EEE1404" w:rsidR="00166029" w:rsidRPr="003844EF" w:rsidRDefault="00166029" w:rsidP="00166029">
            <w:pPr>
              <w:jc w:val="center"/>
              <w:rPr>
                <w:rFonts w:asciiTheme="minorEastAsia" w:hAnsiTheme="minorEastAsia" w:cs="Times New Roman"/>
                <w:bCs/>
                <w:iCs/>
              </w:rPr>
            </w:pPr>
            <w:r w:rsidRPr="003844EF">
              <w:rPr>
                <w:rFonts w:asciiTheme="minorEastAsia" w:hAnsiTheme="minorEastAsia" w:cs="Times New Roman" w:hint="eastAsia"/>
                <w:bCs/>
                <w:iCs/>
              </w:rPr>
              <w:t>亞盟會</w:t>
            </w:r>
          </w:p>
        </w:tc>
      </w:tr>
      <w:tr w:rsidR="00166029" w:rsidRPr="003844EF" w14:paraId="21288409" w14:textId="77777777" w:rsidTr="004826FE">
        <w:tc>
          <w:tcPr>
            <w:tcW w:w="1601" w:type="dxa"/>
            <w:shd w:val="clear" w:color="auto" w:fill="auto"/>
            <w:vAlign w:val="center"/>
          </w:tcPr>
          <w:p w14:paraId="1CF0C3E4" w14:textId="0158A6F4" w:rsidR="00166029" w:rsidRPr="003844EF" w:rsidRDefault="00166029" w:rsidP="00166029">
            <w:pPr>
              <w:jc w:val="both"/>
              <w:rPr>
                <w:rFonts w:asciiTheme="minorEastAsia" w:hAnsiTheme="minorEastAsia" w:cs="Times New Roman"/>
                <w:bCs/>
                <w:iCs/>
              </w:rPr>
            </w:pPr>
            <w:r w:rsidRPr="003844EF">
              <w:rPr>
                <w:rFonts w:asciiTheme="minorEastAsia" w:hAnsiTheme="minorEastAsia" w:cs="Times New Roman" w:hint="eastAsia"/>
                <w:bCs/>
                <w:iCs/>
              </w:rPr>
              <w:t>1</w:t>
            </w:r>
            <w:r>
              <w:rPr>
                <w:rFonts w:asciiTheme="minorEastAsia" w:hAnsiTheme="minorEastAsia" w:cs="Times New Roman" w:hint="eastAsia"/>
                <w:bCs/>
                <w:iCs/>
              </w:rPr>
              <w:t>0</w:t>
            </w:r>
            <w:r w:rsidRPr="003844EF">
              <w:rPr>
                <w:rFonts w:asciiTheme="minorEastAsia" w:hAnsiTheme="minorEastAsia" w:cs="Times New Roman" w:hint="eastAsia"/>
                <w:bCs/>
                <w:iCs/>
              </w:rPr>
              <w:t xml:space="preserve">:00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1</w:t>
            </w:r>
            <w:r>
              <w:rPr>
                <w:rFonts w:asciiTheme="minorEastAsia" w:hAnsiTheme="minorEastAsia" w:cs="Times New Roman" w:hint="eastAsia"/>
                <w:bCs/>
                <w:iCs/>
              </w:rPr>
              <w:t>0</w:t>
            </w:r>
            <w:r w:rsidRPr="003844EF">
              <w:rPr>
                <w:rFonts w:asciiTheme="minorEastAsia" w:hAnsiTheme="minorEastAsia" w:cs="Times New Roman" w:hint="eastAsia"/>
                <w:bCs/>
                <w:iCs/>
              </w:rPr>
              <w:t>:</w:t>
            </w:r>
            <w:r w:rsidR="00F13536">
              <w:rPr>
                <w:rFonts w:asciiTheme="minorEastAsia" w:hAnsiTheme="minorEastAsia" w:cs="Times New Roman" w:hint="eastAsia"/>
                <w:bCs/>
                <w:iCs/>
              </w:rPr>
              <w:t>05</w:t>
            </w:r>
          </w:p>
        </w:tc>
        <w:tc>
          <w:tcPr>
            <w:tcW w:w="1655" w:type="dxa"/>
            <w:vAlign w:val="center"/>
          </w:tcPr>
          <w:p w14:paraId="601370EB" w14:textId="686A366A" w:rsidR="00166029" w:rsidRPr="003844EF" w:rsidRDefault="00166029" w:rsidP="00166029">
            <w:pPr>
              <w:rPr>
                <w:rFonts w:asciiTheme="minorEastAsia" w:hAnsiTheme="minorEastAsia"/>
              </w:rPr>
            </w:pPr>
            <w:r w:rsidRPr="003844EF">
              <w:rPr>
                <w:rFonts w:asciiTheme="minorEastAsia" w:hAnsiTheme="minorEastAsia" w:cs="Times New Roman" w:hint="eastAsia"/>
                <w:bCs/>
                <w:iCs/>
              </w:rPr>
              <w:t>1</w:t>
            </w:r>
            <w:r>
              <w:rPr>
                <w:rFonts w:asciiTheme="minorEastAsia" w:hAnsiTheme="minorEastAsia" w:cs="Times New Roman" w:hint="eastAsia"/>
                <w:bCs/>
                <w:iCs/>
              </w:rPr>
              <w:t>1</w:t>
            </w:r>
            <w:r w:rsidRPr="003844EF">
              <w:rPr>
                <w:rFonts w:asciiTheme="minorEastAsia" w:hAnsiTheme="minorEastAsia" w:cs="Times New Roman" w:hint="eastAsia"/>
                <w:bCs/>
                <w:iCs/>
              </w:rPr>
              <w:t xml:space="preserve">:00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1</w:t>
            </w:r>
            <w:r>
              <w:rPr>
                <w:rFonts w:asciiTheme="minorEastAsia" w:hAnsiTheme="minorEastAsia" w:cs="Times New Roman" w:hint="eastAsia"/>
                <w:bCs/>
                <w:iCs/>
              </w:rPr>
              <w:t>1</w:t>
            </w:r>
            <w:r w:rsidRPr="003844EF">
              <w:rPr>
                <w:rFonts w:asciiTheme="minorEastAsia" w:hAnsiTheme="minorEastAsia" w:cs="Times New Roman" w:hint="eastAsia"/>
                <w:bCs/>
                <w:iCs/>
              </w:rPr>
              <w:t>:</w:t>
            </w:r>
            <w:r w:rsidR="00F13536">
              <w:rPr>
                <w:rFonts w:asciiTheme="minorEastAsia" w:hAnsiTheme="minorEastAsia" w:cs="Times New Roman" w:hint="eastAsia"/>
                <w:bCs/>
                <w:iCs/>
              </w:rPr>
              <w:t>05</w:t>
            </w:r>
          </w:p>
        </w:tc>
        <w:tc>
          <w:tcPr>
            <w:tcW w:w="3118" w:type="dxa"/>
            <w:shd w:val="clear" w:color="auto" w:fill="auto"/>
            <w:vAlign w:val="center"/>
          </w:tcPr>
          <w:p w14:paraId="5B97C93C" w14:textId="7F143F1D" w:rsidR="00166029" w:rsidRPr="00BC4035" w:rsidRDefault="004826FE" w:rsidP="00166029">
            <w:pPr>
              <w:jc w:val="both"/>
              <w:rPr>
                <w:rFonts w:asciiTheme="minorEastAsia" w:hAnsiTheme="minorEastAsia"/>
              </w:rPr>
            </w:pPr>
            <w:r>
              <w:rPr>
                <w:rFonts w:asciiTheme="minorEastAsia" w:hAnsiTheme="minorEastAsia" w:cs="Times New Roman" w:hint="eastAsia"/>
                <w:bCs/>
                <w:iCs/>
              </w:rPr>
              <w:t>NATCCO理事長致詞</w:t>
            </w:r>
          </w:p>
        </w:tc>
        <w:tc>
          <w:tcPr>
            <w:tcW w:w="1985" w:type="dxa"/>
            <w:shd w:val="clear" w:color="auto" w:fill="auto"/>
          </w:tcPr>
          <w:p w14:paraId="690FE09B" w14:textId="2939971F" w:rsidR="00166029" w:rsidRPr="003844EF" w:rsidRDefault="004826FE" w:rsidP="00166029">
            <w:pPr>
              <w:jc w:val="center"/>
              <w:rPr>
                <w:rFonts w:asciiTheme="minorEastAsia" w:hAnsiTheme="minorEastAsia" w:cs="Times New Roman"/>
                <w:bCs/>
                <w:iCs/>
              </w:rPr>
            </w:pPr>
            <w:r>
              <w:rPr>
                <w:rFonts w:asciiTheme="minorEastAsia" w:hAnsiTheme="minorEastAsia" w:cs="Times New Roman" w:hint="eastAsia"/>
                <w:bCs/>
                <w:iCs/>
              </w:rPr>
              <w:t>NATCCO</w:t>
            </w:r>
          </w:p>
        </w:tc>
      </w:tr>
      <w:tr w:rsidR="00166029" w:rsidRPr="003844EF" w14:paraId="1E08C5F3" w14:textId="77777777" w:rsidTr="004826FE">
        <w:tc>
          <w:tcPr>
            <w:tcW w:w="1601" w:type="dxa"/>
            <w:shd w:val="clear" w:color="auto" w:fill="auto"/>
            <w:vAlign w:val="center"/>
          </w:tcPr>
          <w:p w14:paraId="2A5E0C10" w14:textId="16F5BD50" w:rsidR="00166029" w:rsidRPr="003844EF" w:rsidRDefault="00166029" w:rsidP="00166029">
            <w:pPr>
              <w:jc w:val="both"/>
              <w:rPr>
                <w:rFonts w:asciiTheme="minorEastAsia" w:hAnsiTheme="minorEastAsia" w:cs="Times New Roman"/>
                <w:bCs/>
                <w:iCs/>
              </w:rPr>
            </w:pPr>
            <w:r w:rsidRPr="003844EF">
              <w:rPr>
                <w:rFonts w:asciiTheme="minorEastAsia" w:hAnsiTheme="minorEastAsia" w:cs="Times New Roman" w:hint="eastAsia"/>
                <w:bCs/>
                <w:iCs/>
              </w:rPr>
              <w:t>1</w:t>
            </w:r>
            <w:r>
              <w:rPr>
                <w:rFonts w:asciiTheme="minorEastAsia" w:hAnsiTheme="minorEastAsia" w:cs="Times New Roman" w:hint="eastAsia"/>
                <w:bCs/>
                <w:iCs/>
              </w:rPr>
              <w:t>0</w:t>
            </w:r>
            <w:r w:rsidRPr="003844EF">
              <w:rPr>
                <w:rFonts w:asciiTheme="minorEastAsia" w:hAnsiTheme="minorEastAsia" w:cs="Times New Roman" w:hint="eastAsia"/>
                <w:bCs/>
                <w:iCs/>
              </w:rPr>
              <w:t>:</w:t>
            </w:r>
            <w:r w:rsidR="00F13536">
              <w:rPr>
                <w:rFonts w:asciiTheme="minorEastAsia" w:hAnsiTheme="minorEastAsia" w:cs="Times New Roman" w:hint="eastAsia"/>
                <w:bCs/>
                <w:iCs/>
              </w:rPr>
              <w:t>05</w:t>
            </w:r>
            <w:r w:rsidRPr="003844EF">
              <w:rPr>
                <w:rFonts w:asciiTheme="minorEastAsia" w:hAnsiTheme="minorEastAsia" w:cs="Times New Roman" w:hint="eastAsia"/>
                <w:bCs/>
                <w:iCs/>
              </w:rPr>
              <w:t xml:space="preserve">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1</w:t>
            </w:r>
            <w:r>
              <w:rPr>
                <w:rFonts w:asciiTheme="minorEastAsia" w:hAnsiTheme="minorEastAsia" w:cs="Times New Roman" w:hint="eastAsia"/>
                <w:bCs/>
                <w:iCs/>
              </w:rPr>
              <w:t>0</w:t>
            </w:r>
            <w:r w:rsidRPr="003844EF">
              <w:rPr>
                <w:rFonts w:asciiTheme="minorEastAsia" w:hAnsiTheme="minorEastAsia" w:cs="Times New Roman" w:hint="eastAsia"/>
                <w:bCs/>
                <w:iCs/>
              </w:rPr>
              <w:t>:</w:t>
            </w:r>
            <w:r w:rsidR="00F13536">
              <w:rPr>
                <w:rFonts w:asciiTheme="minorEastAsia" w:hAnsiTheme="minorEastAsia" w:cs="Times New Roman" w:hint="eastAsia"/>
                <w:bCs/>
                <w:iCs/>
              </w:rPr>
              <w:t>10</w:t>
            </w:r>
          </w:p>
        </w:tc>
        <w:tc>
          <w:tcPr>
            <w:tcW w:w="1655" w:type="dxa"/>
            <w:vAlign w:val="center"/>
          </w:tcPr>
          <w:p w14:paraId="7BCC9AA8" w14:textId="63BA4518" w:rsidR="00166029" w:rsidRPr="003844EF" w:rsidRDefault="00166029" w:rsidP="00166029">
            <w:pPr>
              <w:rPr>
                <w:rFonts w:asciiTheme="minorEastAsia" w:hAnsiTheme="minorEastAsia" w:cs="Times New Roman"/>
                <w:bCs/>
                <w:iCs/>
              </w:rPr>
            </w:pPr>
            <w:r w:rsidRPr="003844EF">
              <w:rPr>
                <w:rFonts w:asciiTheme="minorEastAsia" w:hAnsiTheme="minorEastAsia" w:cs="Times New Roman" w:hint="eastAsia"/>
                <w:bCs/>
                <w:iCs/>
              </w:rPr>
              <w:t>1</w:t>
            </w:r>
            <w:r>
              <w:rPr>
                <w:rFonts w:asciiTheme="minorEastAsia" w:hAnsiTheme="minorEastAsia" w:cs="Times New Roman" w:hint="eastAsia"/>
                <w:bCs/>
                <w:iCs/>
              </w:rPr>
              <w:t>1</w:t>
            </w:r>
            <w:r w:rsidRPr="003844EF">
              <w:rPr>
                <w:rFonts w:asciiTheme="minorEastAsia" w:hAnsiTheme="minorEastAsia" w:cs="Times New Roman" w:hint="eastAsia"/>
                <w:bCs/>
                <w:iCs/>
              </w:rPr>
              <w:t>:</w:t>
            </w:r>
            <w:r w:rsidR="00F13536">
              <w:rPr>
                <w:rFonts w:asciiTheme="minorEastAsia" w:hAnsiTheme="minorEastAsia" w:cs="Times New Roman" w:hint="eastAsia"/>
                <w:bCs/>
                <w:iCs/>
              </w:rPr>
              <w:t>05</w:t>
            </w:r>
            <w:r w:rsidRPr="003844EF">
              <w:rPr>
                <w:rFonts w:asciiTheme="minorEastAsia" w:hAnsiTheme="minorEastAsia" w:cs="Times New Roman" w:hint="eastAsia"/>
                <w:bCs/>
                <w:iCs/>
              </w:rPr>
              <w:t xml:space="preserve">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1</w:t>
            </w:r>
            <w:r>
              <w:rPr>
                <w:rFonts w:asciiTheme="minorEastAsia" w:hAnsiTheme="minorEastAsia" w:cs="Times New Roman" w:hint="eastAsia"/>
                <w:bCs/>
                <w:iCs/>
              </w:rPr>
              <w:t>1</w:t>
            </w:r>
            <w:r w:rsidRPr="003844EF">
              <w:rPr>
                <w:rFonts w:asciiTheme="minorEastAsia" w:hAnsiTheme="minorEastAsia" w:cs="Times New Roman" w:hint="eastAsia"/>
                <w:bCs/>
                <w:iCs/>
              </w:rPr>
              <w:t>:</w:t>
            </w:r>
            <w:r w:rsidR="00F13536">
              <w:rPr>
                <w:rFonts w:asciiTheme="minorEastAsia" w:hAnsiTheme="minorEastAsia" w:cs="Times New Roman" w:hint="eastAsia"/>
                <w:bCs/>
                <w:iCs/>
              </w:rPr>
              <w:t>10</w:t>
            </w:r>
          </w:p>
        </w:tc>
        <w:tc>
          <w:tcPr>
            <w:tcW w:w="3118" w:type="dxa"/>
            <w:shd w:val="clear" w:color="auto" w:fill="auto"/>
            <w:vAlign w:val="center"/>
          </w:tcPr>
          <w:p w14:paraId="75017D87" w14:textId="565818B4" w:rsidR="00166029" w:rsidRPr="003844EF" w:rsidRDefault="004826FE" w:rsidP="00166029">
            <w:pPr>
              <w:jc w:val="both"/>
              <w:rPr>
                <w:rFonts w:asciiTheme="minorEastAsia" w:hAnsiTheme="minorEastAsia" w:cs="Times New Roman" w:hint="eastAsia"/>
                <w:bCs/>
                <w:iCs/>
              </w:rPr>
            </w:pPr>
            <w:r w:rsidRPr="004826FE">
              <w:rPr>
                <w:rFonts w:asciiTheme="minorEastAsia" w:hAnsiTheme="minorEastAsia" w:cs="Times New Roman" w:hint="eastAsia"/>
                <w:bCs/>
                <w:iCs/>
              </w:rPr>
              <w:t>歡迎致詞</w:t>
            </w:r>
            <w:r>
              <w:rPr>
                <w:rFonts w:asciiTheme="minorEastAsia" w:hAnsiTheme="minorEastAsia" w:cs="Times New Roman" w:hint="eastAsia"/>
                <w:bCs/>
                <w:iCs/>
              </w:rPr>
              <w:t>－社長</w:t>
            </w:r>
          </w:p>
        </w:tc>
        <w:tc>
          <w:tcPr>
            <w:tcW w:w="1985" w:type="dxa"/>
            <w:shd w:val="clear" w:color="auto" w:fill="auto"/>
          </w:tcPr>
          <w:p w14:paraId="55399B54" w14:textId="23C5028F" w:rsidR="00166029" w:rsidRPr="003844EF" w:rsidRDefault="004826FE" w:rsidP="00166029">
            <w:pPr>
              <w:jc w:val="center"/>
              <w:rPr>
                <w:rFonts w:asciiTheme="minorEastAsia" w:hAnsiTheme="minorEastAsia" w:cs="Times New Roman"/>
                <w:bCs/>
                <w:iCs/>
              </w:rPr>
            </w:pPr>
            <w:r>
              <w:rPr>
                <w:rFonts w:asciiTheme="minorEastAsia" w:hAnsiTheme="minorEastAsia" w:cs="Times New Roman" w:hint="eastAsia"/>
                <w:bCs/>
                <w:iCs/>
              </w:rPr>
              <w:t>SDCC社社長</w:t>
            </w:r>
          </w:p>
        </w:tc>
      </w:tr>
      <w:tr w:rsidR="00166029" w:rsidRPr="003844EF" w14:paraId="12A02D77" w14:textId="77777777" w:rsidTr="004826FE">
        <w:tc>
          <w:tcPr>
            <w:tcW w:w="1601" w:type="dxa"/>
            <w:shd w:val="clear" w:color="auto" w:fill="auto"/>
            <w:vAlign w:val="center"/>
          </w:tcPr>
          <w:p w14:paraId="519ECC59" w14:textId="0C2FBA6A" w:rsidR="00166029" w:rsidRPr="003844EF" w:rsidRDefault="00166029" w:rsidP="00166029">
            <w:pPr>
              <w:jc w:val="both"/>
              <w:rPr>
                <w:rFonts w:asciiTheme="minorEastAsia" w:hAnsiTheme="minorEastAsia" w:cs="Times New Roman"/>
                <w:bCs/>
                <w:iCs/>
              </w:rPr>
            </w:pPr>
            <w:r w:rsidRPr="003844EF">
              <w:rPr>
                <w:rFonts w:asciiTheme="minorEastAsia" w:hAnsiTheme="minorEastAsia" w:cs="Times New Roman" w:hint="eastAsia"/>
                <w:bCs/>
                <w:iCs/>
              </w:rPr>
              <w:t>1</w:t>
            </w:r>
            <w:r>
              <w:rPr>
                <w:rFonts w:asciiTheme="minorEastAsia" w:hAnsiTheme="minorEastAsia" w:cs="Times New Roman" w:hint="eastAsia"/>
                <w:bCs/>
                <w:iCs/>
              </w:rPr>
              <w:t>0</w:t>
            </w:r>
            <w:r w:rsidRPr="003844EF">
              <w:rPr>
                <w:rFonts w:asciiTheme="minorEastAsia" w:hAnsiTheme="minorEastAsia" w:cs="Times New Roman" w:hint="eastAsia"/>
                <w:bCs/>
                <w:iCs/>
              </w:rPr>
              <w:t>:</w:t>
            </w:r>
            <w:r w:rsidR="00F13536">
              <w:rPr>
                <w:rFonts w:asciiTheme="minorEastAsia" w:hAnsiTheme="minorEastAsia" w:cs="Times New Roman" w:hint="eastAsia"/>
                <w:bCs/>
                <w:iCs/>
              </w:rPr>
              <w:t>10</w:t>
            </w:r>
            <w:r w:rsidRPr="003844EF">
              <w:rPr>
                <w:rFonts w:asciiTheme="minorEastAsia" w:hAnsiTheme="minorEastAsia" w:cs="Times New Roman" w:hint="eastAsia"/>
                <w:bCs/>
                <w:iCs/>
              </w:rPr>
              <w:t xml:space="preserve">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1</w:t>
            </w:r>
            <w:r>
              <w:rPr>
                <w:rFonts w:asciiTheme="minorEastAsia" w:hAnsiTheme="minorEastAsia" w:cs="Times New Roman" w:hint="eastAsia"/>
                <w:bCs/>
                <w:iCs/>
              </w:rPr>
              <w:t>0:</w:t>
            </w:r>
            <w:r w:rsidR="00F13536">
              <w:rPr>
                <w:rFonts w:asciiTheme="minorEastAsia" w:hAnsiTheme="minorEastAsia" w:cs="Times New Roman" w:hint="eastAsia"/>
                <w:bCs/>
                <w:iCs/>
              </w:rPr>
              <w:t>20</w:t>
            </w:r>
          </w:p>
        </w:tc>
        <w:tc>
          <w:tcPr>
            <w:tcW w:w="1655" w:type="dxa"/>
            <w:vAlign w:val="center"/>
          </w:tcPr>
          <w:p w14:paraId="4A12F14E" w14:textId="0271B7EA" w:rsidR="00166029" w:rsidRPr="003844EF" w:rsidRDefault="00166029" w:rsidP="00166029">
            <w:pPr>
              <w:rPr>
                <w:rFonts w:asciiTheme="minorEastAsia" w:hAnsiTheme="minorEastAsia" w:cs="Times New Roman"/>
                <w:bCs/>
                <w:iCs/>
              </w:rPr>
            </w:pPr>
            <w:r w:rsidRPr="003844EF">
              <w:rPr>
                <w:rFonts w:asciiTheme="minorEastAsia" w:hAnsiTheme="minorEastAsia" w:cs="Times New Roman" w:hint="eastAsia"/>
                <w:bCs/>
                <w:iCs/>
              </w:rPr>
              <w:t>1</w:t>
            </w:r>
            <w:r>
              <w:rPr>
                <w:rFonts w:asciiTheme="minorEastAsia" w:hAnsiTheme="minorEastAsia" w:cs="Times New Roman" w:hint="eastAsia"/>
                <w:bCs/>
                <w:iCs/>
              </w:rPr>
              <w:t>1</w:t>
            </w:r>
            <w:r w:rsidRPr="003844EF">
              <w:rPr>
                <w:rFonts w:asciiTheme="minorEastAsia" w:hAnsiTheme="minorEastAsia" w:cs="Times New Roman" w:hint="eastAsia"/>
                <w:bCs/>
                <w:iCs/>
              </w:rPr>
              <w:t>:</w:t>
            </w:r>
            <w:r w:rsidR="00F13536">
              <w:rPr>
                <w:rFonts w:asciiTheme="minorEastAsia" w:hAnsiTheme="minorEastAsia" w:cs="Times New Roman" w:hint="eastAsia"/>
                <w:bCs/>
                <w:iCs/>
              </w:rPr>
              <w:t>10</w:t>
            </w:r>
            <w:r w:rsidRPr="003844EF">
              <w:rPr>
                <w:rFonts w:asciiTheme="minorEastAsia" w:hAnsiTheme="minorEastAsia" w:cs="Times New Roman" w:hint="eastAsia"/>
                <w:bCs/>
                <w:iCs/>
              </w:rPr>
              <w:t xml:space="preserve">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1</w:t>
            </w:r>
            <w:r>
              <w:rPr>
                <w:rFonts w:asciiTheme="minorEastAsia" w:hAnsiTheme="minorEastAsia" w:cs="Times New Roman" w:hint="eastAsia"/>
                <w:bCs/>
                <w:iCs/>
              </w:rPr>
              <w:t>1:</w:t>
            </w:r>
            <w:r w:rsidR="00F13536">
              <w:rPr>
                <w:rFonts w:asciiTheme="minorEastAsia" w:hAnsiTheme="minorEastAsia" w:cs="Times New Roman" w:hint="eastAsia"/>
                <w:bCs/>
                <w:iCs/>
              </w:rPr>
              <w:t>20</w:t>
            </w:r>
          </w:p>
        </w:tc>
        <w:tc>
          <w:tcPr>
            <w:tcW w:w="3118" w:type="dxa"/>
            <w:shd w:val="clear" w:color="auto" w:fill="auto"/>
            <w:vAlign w:val="center"/>
          </w:tcPr>
          <w:p w14:paraId="541260B3" w14:textId="253C5740" w:rsidR="00166029" w:rsidRPr="003844EF" w:rsidRDefault="004826FE" w:rsidP="00166029">
            <w:pPr>
              <w:jc w:val="both"/>
              <w:rPr>
                <w:rFonts w:asciiTheme="minorEastAsia" w:hAnsiTheme="minorEastAsia" w:cs="Times New Roman" w:hint="eastAsia"/>
                <w:bCs/>
                <w:iCs/>
              </w:rPr>
            </w:pPr>
            <w:r>
              <w:rPr>
                <w:rFonts w:asciiTheme="minorEastAsia" w:hAnsiTheme="minorEastAsia" w:cs="Times New Roman" w:hint="eastAsia"/>
                <w:bCs/>
                <w:iCs/>
              </w:rPr>
              <w:t>合作社對永續發展目標第13項：氣候變遷承諾做出行動</w:t>
            </w:r>
          </w:p>
        </w:tc>
        <w:tc>
          <w:tcPr>
            <w:tcW w:w="1985" w:type="dxa"/>
            <w:shd w:val="clear" w:color="auto" w:fill="auto"/>
          </w:tcPr>
          <w:p w14:paraId="6014A238" w14:textId="188CE179" w:rsidR="00166029" w:rsidRPr="003844EF" w:rsidRDefault="004826FE" w:rsidP="00166029">
            <w:pPr>
              <w:jc w:val="center"/>
              <w:rPr>
                <w:rFonts w:asciiTheme="minorEastAsia" w:hAnsiTheme="minorEastAsia" w:cs="Times New Roman"/>
                <w:bCs/>
                <w:iCs/>
              </w:rPr>
            </w:pPr>
            <w:r>
              <w:rPr>
                <w:rFonts w:asciiTheme="minorEastAsia" w:hAnsiTheme="minorEastAsia" w:cs="Times New Roman" w:hint="eastAsia"/>
                <w:bCs/>
                <w:iCs/>
              </w:rPr>
              <w:t>亞盟會秘書長</w:t>
            </w:r>
          </w:p>
        </w:tc>
      </w:tr>
      <w:tr w:rsidR="00166029" w:rsidRPr="003844EF" w14:paraId="1E91E2DE" w14:textId="77777777" w:rsidTr="004826FE">
        <w:tc>
          <w:tcPr>
            <w:tcW w:w="1601" w:type="dxa"/>
            <w:shd w:val="clear" w:color="auto" w:fill="auto"/>
            <w:vAlign w:val="center"/>
          </w:tcPr>
          <w:p w14:paraId="25FCF005" w14:textId="4DA7A0AB" w:rsidR="00166029" w:rsidRPr="003844EF" w:rsidRDefault="00166029" w:rsidP="00166029">
            <w:pPr>
              <w:jc w:val="both"/>
              <w:rPr>
                <w:rFonts w:asciiTheme="minorEastAsia" w:hAnsiTheme="minorEastAsia" w:cs="Times New Roman"/>
                <w:bCs/>
                <w:iCs/>
              </w:rPr>
            </w:pPr>
            <w:r w:rsidRPr="003844EF">
              <w:rPr>
                <w:rFonts w:asciiTheme="minorEastAsia" w:hAnsiTheme="minorEastAsia" w:cs="Times New Roman" w:hint="eastAsia"/>
                <w:bCs/>
                <w:iCs/>
              </w:rPr>
              <w:t>1</w:t>
            </w:r>
            <w:r>
              <w:rPr>
                <w:rFonts w:asciiTheme="minorEastAsia" w:hAnsiTheme="minorEastAsia" w:cs="Times New Roman" w:hint="eastAsia"/>
                <w:bCs/>
                <w:iCs/>
              </w:rPr>
              <w:t>0</w:t>
            </w:r>
            <w:r w:rsidRPr="003844EF">
              <w:rPr>
                <w:rFonts w:asciiTheme="minorEastAsia" w:hAnsiTheme="minorEastAsia" w:cs="Times New Roman" w:hint="eastAsia"/>
                <w:bCs/>
                <w:iCs/>
              </w:rPr>
              <w:t>:</w:t>
            </w:r>
            <w:r w:rsidR="00F13536">
              <w:rPr>
                <w:rFonts w:asciiTheme="minorEastAsia" w:hAnsiTheme="minorEastAsia" w:cs="Times New Roman" w:hint="eastAsia"/>
                <w:bCs/>
                <w:iCs/>
              </w:rPr>
              <w:t>2</w:t>
            </w:r>
            <w:r>
              <w:rPr>
                <w:rFonts w:asciiTheme="minorEastAsia" w:hAnsiTheme="minorEastAsia" w:cs="Times New Roman" w:hint="eastAsia"/>
                <w:bCs/>
                <w:iCs/>
              </w:rPr>
              <w:t>0</w:t>
            </w:r>
            <w:r w:rsidRPr="003844EF">
              <w:rPr>
                <w:rFonts w:asciiTheme="minorEastAsia" w:hAnsiTheme="minorEastAsia" w:cs="Times New Roman" w:hint="eastAsia"/>
                <w:bCs/>
                <w:iCs/>
              </w:rPr>
              <w:t xml:space="preserve">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1</w:t>
            </w:r>
            <w:r>
              <w:rPr>
                <w:rFonts w:asciiTheme="minorEastAsia" w:hAnsiTheme="minorEastAsia" w:cs="Times New Roman" w:hint="eastAsia"/>
                <w:bCs/>
                <w:iCs/>
              </w:rPr>
              <w:t>0:</w:t>
            </w:r>
            <w:r w:rsidR="00F13536">
              <w:rPr>
                <w:rFonts w:asciiTheme="minorEastAsia" w:hAnsiTheme="minorEastAsia" w:cs="Times New Roman" w:hint="eastAsia"/>
                <w:bCs/>
                <w:iCs/>
              </w:rPr>
              <w:t>30</w:t>
            </w:r>
          </w:p>
        </w:tc>
        <w:tc>
          <w:tcPr>
            <w:tcW w:w="1655" w:type="dxa"/>
            <w:vAlign w:val="center"/>
          </w:tcPr>
          <w:p w14:paraId="0B686979" w14:textId="47C73F56" w:rsidR="00166029" w:rsidRPr="003844EF" w:rsidRDefault="00166029" w:rsidP="00166029">
            <w:pPr>
              <w:rPr>
                <w:rFonts w:asciiTheme="minorEastAsia" w:hAnsiTheme="minorEastAsia" w:cs="Times New Roman"/>
                <w:bCs/>
                <w:iCs/>
              </w:rPr>
            </w:pPr>
            <w:r w:rsidRPr="003844EF">
              <w:rPr>
                <w:rFonts w:asciiTheme="minorEastAsia" w:hAnsiTheme="minorEastAsia" w:cs="Times New Roman" w:hint="eastAsia"/>
                <w:bCs/>
                <w:iCs/>
              </w:rPr>
              <w:t>1</w:t>
            </w:r>
            <w:r>
              <w:rPr>
                <w:rFonts w:asciiTheme="minorEastAsia" w:hAnsiTheme="minorEastAsia" w:cs="Times New Roman" w:hint="eastAsia"/>
                <w:bCs/>
                <w:iCs/>
              </w:rPr>
              <w:t>1</w:t>
            </w:r>
            <w:r w:rsidRPr="003844EF">
              <w:rPr>
                <w:rFonts w:asciiTheme="minorEastAsia" w:hAnsiTheme="minorEastAsia" w:cs="Times New Roman" w:hint="eastAsia"/>
                <w:bCs/>
                <w:iCs/>
              </w:rPr>
              <w:t>:</w:t>
            </w:r>
            <w:r w:rsidR="00F13536">
              <w:rPr>
                <w:rFonts w:asciiTheme="minorEastAsia" w:hAnsiTheme="minorEastAsia" w:cs="Times New Roman" w:hint="eastAsia"/>
                <w:bCs/>
                <w:iCs/>
              </w:rPr>
              <w:t>20</w:t>
            </w:r>
            <w:r w:rsidRPr="003844EF">
              <w:rPr>
                <w:rFonts w:asciiTheme="minorEastAsia" w:hAnsiTheme="minorEastAsia" w:cs="Times New Roman" w:hint="eastAsia"/>
                <w:bCs/>
                <w:iCs/>
              </w:rPr>
              <w:t xml:space="preserve">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1</w:t>
            </w:r>
            <w:r>
              <w:rPr>
                <w:rFonts w:asciiTheme="minorEastAsia" w:hAnsiTheme="minorEastAsia" w:cs="Times New Roman" w:hint="eastAsia"/>
                <w:bCs/>
                <w:iCs/>
              </w:rPr>
              <w:t>1:3</w:t>
            </w:r>
            <w:r w:rsidR="00F13536">
              <w:rPr>
                <w:rFonts w:asciiTheme="minorEastAsia" w:hAnsiTheme="minorEastAsia" w:cs="Times New Roman" w:hint="eastAsia"/>
                <w:bCs/>
                <w:iCs/>
              </w:rPr>
              <w:t>0</w:t>
            </w:r>
          </w:p>
        </w:tc>
        <w:tc>
          <w:tcPr>
            <w:tcW w:w="3118" w:type="dxa"/>
            <w:shd w:val="clear" w:color="auto" w:fill="auto"/>
            <w:vAlign w:val="center"/>
          </w:tcPr>
          <w:p w14:paraId="7390B5B9" w14:textId="7812E20E" w:rsidR="00166029" w:rsidRPr="003844EF" w:rsidRDefault="004826FE" w:rsidP="00166029">
            <w:pPr>
              <w:jc w:val="both"/>
              <w:rPr>
                <w:rFonts w:asciiTheme="minorEastAsia" w:hAnsiTheme="minorEastAsia" w:cs="Times New Roman"/>
                <w:bCs/>
                <w:iCs/>
              </w:rPr>
            </w:pPr>
            <w:r>
              <w:rPr>
                <w:rFonts w:asciiTheme="minorEastAsia" w:hAnsiTheme="minorEastAsia" w:cs="Times New Roman" w:hint="eastAsia"/>
                <w:bCs/>
                <w:iCs/>
              </w:rPr>
              <w:t>NATCCO系統對氣候變遷上所做出的成果</w:t>
            </w:r>
          </w:p>
        </w:tc>
        <w:tc>
          <w:tcPr>
            <w:tcW w:w="1985" w:type="dxa"/>
            <w:shd w:val="clear" w:color="auto" w:fill="auto"/>
          </w:tcPr>
          <w:p w14:paraId="1198661B" w14:textId="3CF72408" w:rsidR="00166029" w:rsidRPr="003844EF" w:rsidRDefault="004826FE" w:rsidP="00166029">
            <w:pPr>
              <w:jc w:val="center"/>
              <w:rPr>
                <w:rFonts w:asciiTheme="minorEastAsia" w:hAnsiTheme="minorEastAsia" w:cs="Times New Roman"/>
                <w:bCs/>
                <w:iCs/>
              </w:rPr>
            </w:pPr>
            <w:r>
              <w:rPr>
                <w:rFonts w:asciiTheme="minorEastAsia" w:hAnsiTheme="minorEastAsia" w:cs="Times New Roman" w:hint="eastAsia"/>
                <w:bCs/>
                <w:iCs/>
              </w:rPr>
              <w:t>NATCCO</w:t>
            </w:r>
          </w:p>
        </w:tc>
      </w:tr>
      <w:tr w:rsidR="003A7077" w:rsidRPr="003844EF" w14:paraId="1BC0B8F3" w14:textId="77777777" w:rsidTr="004826FE">
        <w:tc>
          <w:tcPr>
            <w:tcW w:w="1601" w:type="dxa"/>
            <w:shd w:val="clear" w:color="auto" w:fill="auto"/>
            <w:vAlign w:val="center"/>
          </w:tcPr>
          <w:p w14:paraId="5E94F6BC" w14:textId="3BFFA52A" w:rsidR="003A7077" w:rsidRPr="003844EF" w:rsidRDefault="003A7077" w:rsidP="003A7077">
            <w:pPr>
              <w:jc w:val="both"/>
              <w:rPr>
                <w:rFonts w:asciiTheme="minorEastAsia" w:hAnsiTheme="minorEastAsia" w:cs="Times New Roman"/>
                <w:bCs/>
                <w:iCs/>
              </w:rPr>
            </w:pPr>
            <w:r w:rsidRPr="003844EF">
              <w:rPr>
                <w:rFonts w:asciiTheme="minorEastAsia" w:hAnsiTheme="minorEastAsia" w:cs="Times New Roman" w:hint="eastAsia"/>
                <w:bCs/>
                <w:iCs/>
              </w:rPr>
              <w:t>1</w:t>
            </w:r>
            <w:r>
              <w:rPr>
                <w:rFonts w:asciiTheme="minorEastAsia" w:hAnsiTheme="minorEastAsia" w:cs="Times New Roman" w:hint="eastAsia"/>
                <w:bCs/>
                <w:iCs/>
              </w:rPr>
              <w:t>0</w:t>
            </w:r>
            <w:r w:rsidRPr="003844EF">
              <w:rPr>
                <w:rFonts w:asciiTheme="minorEastAsia" w:hAnsiTheme="minorEastAsia" w:cs="Times New Roman" w:hint="eastAsia"/>
                <w:bCs/>
                <w:iCs/>
              </w:rPr>
              <w:t>:</w:t>
            </w:r>
            <w:r>
              <w:rPr>
                <w:rFonts w:asciiTheme="minorEastAsia" w:hAnsiTheme="minorEastAsia" w:cs="Times New Roman" w:hint="eastAsia"/>
                <w:bCs/>
                <w:iCs/>
              </w:rPr>
              <w:t>3</w:t>
            </w:r>
            <w:r w:rsidR="00F13536">
              <w:rPr>
                <w:rFonts w:asciiTheme="minorEastAsia" w:hAnsiTheme="minorEastAsia" w:cs="Times New Roman" w:hint="eastAsia"/>
                <w:bCs/>
                <w:iCs/>
              </w:rPr>
              <w:t>0</w:t>
            </w:r>
            <w:r w:rsidRPr="003844EF">
              <w:rPr>
                <w:rFonts w:asciiTheme="minorEastAsia" w:hAnsiTheme="minorEastAsia" w:cs="Times New Roman" w:hint="eastAsia"/>
                <w:bCs/>
                <w:iCs/>
              </w:rPr>
              <w:t xml:space="preserve">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1</w:t>
            </w:r>
            <w:r>
              <w:rPr>
                <w:rFonts w:asciiTheme="minorEastAsia" w:hAnsiTheme="minorEastAsia" w:cs="Times New Roman" w:hint="eastAsia"/>
                <w:bCs/>
                <w:iCs/>
              </w:rPr>
              <w:t>1:</w:t>
            </w:r>
            <w:r w:rsidR="00F13536">
              <w:rPr>
                <w:rFonts w:asciiTheme="minorEastAsia" w:hAnsiTheme="minorEastAsia" w:cs="Times New Roman" w:hint="eastAsia"/>
                <w:bCs/>
                <w:iCs/>
              </w:rPr>
              <w:t>20</w:t>
            </w:r>
          </w:p>
        </w:tc>
        <w:tc>
          <w:tcPr>
            <w:tcW w:w="1655" w:type="dxa"/>
            <w:vAlign w:val="center"/>
          </w:tcPr>
          <w:p w14:paraId="13CA761F" w14:textId="2D411CA4" w:rsidR="003A7077" w:rsidRPr="003844EF" w:rsidRDefault="003A7077" w:rsidP="003A7077">
            <w:pPr>
              <w:rPr>
                <w:rFonts w:asciiTheme="minorEastAsia" w:hAnsiTheme="minorEastAsia" w:cs="Times New Roman"/>
                <w:bCs/>
                <w:iCs/>
              </w:rPr>
            </w:pPr>
            <w:r w:rsidRPr="003844EF">
              <w:rPr>
                <w:rFonts w:asciiTheme="minorEastAsia" w:hAnsiTheme="minorEastAsia" w:cs="Times New Roman" w:hint="eastAsia"/>
                <w:bCs/>
                <w:iCs/>
              </w:rPr>
              <w:t>1</w:t>
            </w:r>
            <w:r>
              <w:rPr>
                <w:rFonts w:asciiTheme="minorEastAsia" w:hAnsiTheme="minorEastAsia" w:cs="Times New Roman" w:hint="eastAsia"/>
                <w:bCs/>
                <w:iCs/>
              </w:rPr>
              <w:t>1</w:t>
            </w:r>
            <w:r w:rsidRPr="003844EF">
              <w:rPr>
                <w:rFonts w:asciiTheme="minorEastAsia" w:hAnsiTheme="minorEastAsia" w:cs="Times New Roman" w:hint="eastAsia"/>
                <w:bCs/>
                <w:iCs/>
              </w:rPr>
              <w:t>:</w:t>
            </w:r>
            <w:r>
              <w:rPr>
                <w:rFonts w:asciiTheme="minorEastAsia" w:hAnsiTheme="minorEastAsia" w:cs="Times New Roman" w:hint="eastAsia"/>
                <w:bCs/>
                <w:iCs/>
              </w:rPr>
              <w:t>3</w:t>
            </w:r>
            <w:r w:rsidR="00F13536">
              <w:rPr>
                <w:rFonts w:asciiTheme="minorEastAsia" w:hAnsiTheme="minorEastAsia" w:cs="Times New Roman" w:hint="eastAsia"/>
                <w:bCs/>
                <w:iCs/>
              </w:rPr>
              <w:t>0</w:t>
            </w:r>
            <w:r w:rsidRPr="003844EF">
              <w:rPr>
                <w:rFonts w:asciiTheme="minorEastAsia" w:hAnsiTheme="minorEastAsia" w:cs="Times New Roman" w:hint="eastAsia"/>
                <w:bCs/>
                <w:iCs/>
              </w:rPr>
              <w:t xml:space="preserve">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1</w:t>
            </w:r>
            <w:r>
              <w:rPr>
                <w:rFonts w:asciiTheme="minorEastAsia" w:hAnsiTheme="minorEastAsia" w:cs="Times New Roman" w:hint="eastAsia"/>
                <w:bCs/>
                <w:iCs/>
              </w:rPr>
              <w:t>2:</w:t>
            </w:r>
            <w:r w:rsidR="00F13536">
              <w:rPr>
                <w:rFonts w:asciiTheme="minorEastAsia" w:hAnsiTheme="minorEastAsia" w:cs="Times New Roman" w:hint="eastAsia"/>
                <w:bCs/>
                <w:iCs/>
              </w:rPr>
              <w:t>20</w:t>
            </w:r>
          </w:p>
        </w:tc>
        <w:tc>
          <w:tcPr>
            <w:tcW w:w="3118" w:type="dxa"/>
            <w:shd w:val="clear" w:color="auto" w:fill="auto"/>
            <w:vAlign w:val="center"/>
          </w:tcPr>
          <w:p w14:paraId="517D778A" w14:textId="77777777" w:rsidR="003A7077" w:rsidRDefault="004826FE" w:rsidP="003A7077">
            <w:pPr>
              <w:jc w:val="both"/>
              <w:rPr>
                <w:rFonts w:asciiTheme="minorEastAsia" w:hAnsiTheme="minorEastAsia" w:cs="Times New Roman"/>
                <w:bCs/>
                <w:iCs/>
              </w:rPr>
            </w:pPr>
            <w:r>
              <w:rPr>
                <w:rFonts w:asciiTheme="minorEastAsia" w:hAnsiTheme="minorEastAsia" w:cs="Times New Roman" w:hint="eastAsia"/>
                <w:bCs/>
                <w:iCs/>
              </w:rPr>
              <w:t>介紹SDCC社</w:t>
            </w:r>
          </w:p>
          <w:p w14:paraId="59224559" w14:textId="6ED53838" w:rsidR="004826FE" w:rsidRPr="00166029" w:rsidRDefault="004826FE" w:rsidP="003A7077">
            <w:pPr>
              <w:jc w:val="both"/>
              <w:rPr>
                <w:rFonts w:asciiTheme="minorEastAsia" w:hAnsiTheme="minorEastAsia" w:cs="Times New Roman" w:hint="eastAsia"/>
                <w:bCs/>
                <w:iCs/>
              </w:rPr>
            </w:pPr>
            <w:r>
              <w:rPr>
                <w:rFonts w:asciiTheme="minorEastAsia" w:hAnsiTheme="minorEastAsia" w:cs="Times New Roman" w:hint="eastAsia"/>
                <w:bCs/>
                <w:iCs/>
              </w:rPr>
              <w:t>SDCC任務：建立社員對環境保護的意識</w:t>
            </w:r>
          </w:p>
        </w:tc>
        <w:tc>
          <w:tcPr>
            <w:tcW w:w="1985" w:type="dxa"/>
            <w:shd w:val="clear" w:color="auto" w:fill="auto"/>
          </w:tcPr>
          <w:p w14:paraId="12CB491E" w14:textId="2DA819F0" w:rsidR="003A7077" w:rsidRDefault="004826FE" w:rsidP="003A7077">
            <w:pPr>
              <w:jc w:val="center"/>
              <w:rPr>
                <w:rFonts w:asciiTheme="minorEastAsia" w:hAnsiTheme="minorEastAsia" w:cs="Times New Roman"/>
                <w:bCs/>
                <w:iCs/>
              </w:rPr>
            </w:pPr>
            <w:r>
              <w:rPr>
                <w:rFonts w:asciiTheme="minorEastAsia" w:hAnsiTheme="minorEastAsia" w:cs="Times New Roman" w:hint="eastAsia"/>
                <w:bCs/>
                <w:iCs/>
              </w:rPr>
              <w:t>SDCC社秘書長</w:t>
            </w:r>
          </w:p>
        </w:tc>
      </w:tr>
      <w:tr w:rsidR="004826FE" w:rsidRPr="003844EF" w14:paraId="78223D88" w14:textId="77777777" w:rsidTr="004826FE">
        <w:tc>
          <w:tcPr>
            <w:tcW w:w="1601" w:type="dxa"/>
            <w:shd w:val="clear" w:color="auto" w:fill="auto"/>
            <w:vAlign w:val="center"/>
          </w:tcPr>
          <w:p w14:paraId="33E96FFD" w14:textId="464522F7" w:rsidR="004826FE" w:rsidRPr="003844EF" w:rsidRDefault="004826FE" w:rsidP="004826FE">
            <w:pPr>
              <w:jc w:val="both"/>
              <w:rPr>
                <w:rFonts w:asciiTheme="minorEastAsia" w:hAnsiTheme="minorEastAsia" w:cs="Times New Roman"/>
                <w:bCs/>
                <w:iCs/>
              </w:rPr>
            </w:pPr>
            <w:r>
              <w:rPr>
                <w:rFonts w:asciiTheme="minorEastAsia" w:hAnsiTheme="minorEastAsia" w:cs="Times New Roman" w:hint="eastAsia"/>
                <w:bCs/>
                <w:iCs/>
              </w:rPr>
              <w:t>11:20</w:t>
            </w:r>
            <w:r w:rsidRPr="00FE0338">
              <w:rPr>
                <w:rFonts w:asciiTheme="minorEastAsia" w:hAnsiTheme="minorEastAsia" w:cs="Times New Roman"/>
                <w:bCs/>
                <w:iCs/>
              </w:rPr>
              <w:t xml:space="preserve"> – </w:t>
            </w:r>
            <w:r>
              <w:rPr>
                <w:rFonts w:asciiTheme="minorEastAsia" w:hAnsiTheme="minorEastAsia" w:cs="Times New Roman" w:hint="eastAsia"/>
                <w:bCs/>
                <w:iCs/>
              </w:rPr>
              <w:t>11:30</w:t>
            </w:r>
          </w:p>
        </w:tc>
        <w:tc>
          <w:tcPr>
            <w:tcW w:w="1655" w:type="dxa"/>
            <w:vAlign w:val="center"/>
          </w:tcPr>
          <w:p w14:paraId="1D79F93B" w14:textId="292FF864" w:rsidR="004826FE" w:rsidRDefault="004826FE" w:rsidP="004826FE">
            <w:pPr>
              <w:rPr>
                <w:rFonts w:asciiTheme="minorEastAsia" w:hAnsiTheme="minorEastAsia" w:cs="Times New Roman"/>
                <w:bCs/>
                <w:iCs/>
              </w:rPr>
            </w:pPr>
            <w:r>
              <w:rPr>
                <w:rFonts w:asciiTheme="minorEastAsia" w:hAnsiTheme="minorEastAsia" w:cs="Times New Roman" w:hint="eastAsia"/>
                <w:bCs/>
                <w:iCs/>
              </w:rPr>
              <w:t>12:20</w:t>
            </w:r>
            <w:r w:rsidRPr="00FE0338">
              <w:rPr>
                <w:rFonts w:asciiTheme="minorEastAsia" w:hAnsiTheme="minorEastAsia" w:cs="Times New Roman"/>
                <w:bCs/>
                <w:iCs/>
              </w:rPr>
              <w:t xml:space="preserve"> – </w:t>
            </w:r>
            <w:r>
              <w:rPr>
                <w:rFonts w:asciiTheme="minorEastAsia" w:hAnsiTheme="minorEastAsia" w:cs="Times New Roman" w:hint="eastAsia"/>
                <w:bCs/>
                <w:iCs/>
              </w:rPr>
              <w:t>12:30</w:t>
            </w:r>
          </w:p>
        </w:tc>
        <w:tc>
          <w:tcPr>
            <w:tcW w:w="3118" w:type="dxa"/>
            <w:shd w:val="clear" w:color="auto" w:fill="auto"/>
            <w:vAlign w:val="center"/>
          </w:tcPr>
          <w:p w14:paraId="6B5B0860" w14:textId="7EA67956" w:rsidR="004826FE" w:rsidRPr="003844EF" w:rsidRDefault="004826FE" w:rsidP="004826FE">
            <w:pPr>
              <w:jc w:val="both"/>
              <w:rPr>
                <w:rFonts w:asciiTheme="minorEastAsia" w:hAnsiTheme="minorEastAsia" w:cs="Times New Roman"/>
                <w:bCs/>
                <w:iCs/>
              </w:rPr>
            </w:pPr>
            <w:r>
              <w:rPr>
                <w:rFonts w:asciiTheme="minorEastAsia" w:hAnsiTheme="minorEastAsia" w:cs="Times New Roman" w:hint="eastAsia"/>
                <w:bCs/>
                <w:iCs/>
              </w:rPr>
              <w:t>影片－</w:t>
            </w:r>
            <w:r>
              <w:rPr>
                <w:rFonts w:asciiTheme="minorEastAsia" w:hAnsiTheme="minorEastAsia" w:cs="Times New Roman" w:hint="eastAsia"/>
                <w:bCs/>
                <w:iCs/>
              </w:rPr>
              <w:t>氣候行動計畫</w:t>
            </w:r>
          </w:p>
        </w:tc>
        <w:tc>
          <w:tcPr>
            <w:tcW w:w="1985" w:type="dxa"/>
            <w:shd w:val="clear" w:color="auto" w:fill="auto"/>
          </w:tcPr>
          <w:p w14:paraId="1E5D30B4" w14:textId="7CC5C860" w:rsidR="004826FE" w:rsidRDefault="004826FE" w:rsidP="004826FE">
            <w:pPr>
              <w:jc w:val="center"/>
              <w:rPr>
                <w:rFonts w:asciiTheme="minorEastAsia" w:hAnsiTheme="minorEastAsia" w:cs="Times New Roman"/>
                <w:bCs/>
                <w:iCs/>
              </w:rPr>
            </w:pPr>
            <w:r w:rsidRPr="004826FE">
              <w:rPr>
                <w:rFonts w:asciiTheme="minorEastAsia" w:hAnsiTheme="minorEastAsia" w:cs="Times New Roman" w:hint="eastAsia"/>
                <w:bCs/>
                <w:iCs/>
              </w:rPr>
              <w:t>SDCC社秘書長</w:t>
            </w:r>
          </w:p>
        </w:tc>
      </w:tr>
      <w:tr w:rsidR="004826FE" w:rsidRPr="003844EF" w14:paraId="59879091" w14:textId="77777777" w:rsidTr="004826FE">
        <w:tc>
          <w:tcPr>
            <w:tcW w:w="1601" w:type="dxa"/>
            <w:shd w:val="clear" w:color="auto" w:fill="auto"/>
            <w:vAlign w:val="center"/>
          </w:tcPr>
          <w:p w14:paraId="5DB915F2" w14:textId="62A3E208" w:rsidR="004826FE" w:rsidRPr="003844EF" w:rsidRDefault="004826FE" w:rsidP="004826FE">
            <w:pPr>
              <w:jc w:val="both"/>
              <w:rPr>
                <w:rFonts w:asciiTheme="minorEastAsia" w:hAnsiTheme="minorEastAsia" w:cs="Times New Roman"/>
                <w:bCs/>
                <w:iCs/>
              </w:rPr>
            </w:pPr>
            <w:r w:rsidRPr="003844EF">
              <w:rPr>
                <w:rFonts w:asciiTheme="minorEastAsia" w:hAnsiTheme="minorEastAsia" w:cs="Times New Roman" w:hint="eastAsia"/>
                <w:bCs/>
                <w:iCs/>
              </w:rPr>
              <w:t>1</w:t>
            </w:r>
            <w:r>
              <w:rPr>
                <w:rFonts w:asciiTheme="minorEastAsia" w:hAnsiTheme="minorEastAsia" w:cs="Times New Roman" w:hint="eastAsia"/>
                <w:bCs/>
                <w:iCs/>
              </w:rPr>
              <w:t>1</w:t>
            </w:r>
            <w:r w:rsidRPr="003844EF">
              <w:rPr>
                <w:rFonts w:asciiTheme="minorEastAsia" w:hAnsiTheme="minorEastAsia" w:cs="Times New Roman" w:hint="eastAsia"/>
                <w:bCs/>
                <w:iCs/>
              </w:rPr>
              <w:t>:</w:t>
            </w:r>
            <w:r>
              <w:rPr>
                <w:rFonts w:asciiTheme="minorEastAsia" w:hAnsiTheme="minorEastAsia" w:cs="Times New Roman" w:hint="eastAsia"/>
                <w:bCs/>
                <w:iCs/>
              </w:rPr>
              <w:t>30</w:t>
            </w:r>
            <w:r w:rsidRPr="003844EF">
              <w:rPr>
                <w:rFonts w:asciiTheme="minorEastAsia" w:hAnsiTheme="minorEastAsia" w:cs="Times New Roman" w:hint="eastAsia"/>
                <w:bCs/>
                <w:iCs/>
              </w:rPr>
              <w:t xml:space="preserve">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w:t>
            </w:r>
            <w:r>
              <w:rPr>
                <w:rFonts w:asciiTheme="minorEastAsia" w:hAnsiTheme="minorEastAsia" w:cs="Times New Roman" w:hint="eastAsia"/>
                <w:bCs/>
                <w:iCs/>
              </w:rPr>
              <w:t>11</w:t>
            </w:r>
            <w:r w:rsidRPr="003844EF">
              <w:rPr>
                <w:rFonts w:asciiTheme="minorEastAsia" w:hAnsiTheme="minorEastAsia" w:cs="Times New Roman" w:hint="eastAsia"/>
                <w:bCs/>
                <w:iCs/>
              </w:rPr>
              <w:t>:</w:t>
            </w:r>
            <w:r>
              <w:rPr>
                <w:rFonts w:asciiTheme="minorEastAsia" w:hAnsiTheme="minorEastAsia" w:cs="Times New Roman" w:hint="eastAsia"/>
                <w:bCs/>
                <w:iCs/>
              </w:rPr>
              <w:t>50</w:t>
            </w:r>
          </w:p>
        </w:tc>
        <w:tc>
          <w:tcPr>
            <w:tcW w:w="1655" w:type="dxa"/>
            <w:vAlign w:val="center"/>
          </w:tcPr>
          <w:p w14:paraId="68B399E9" w14:textId="0C0B1214" w:rsidR="004826FE" w:rsidRPr="003844EF" w:rsidRDefault="004826FE" w:rsidP="004826FE">
            <w:pPr>
              <w:rPr>
                <w:rFonts w:asciiTheme="minorEastAsia" w:hAnsiTheme="minorEastAsia" w:cs="Times New Roman"/>
                <w:bCs/>
                <w:iCs/>
              </w:rPr>
            </w:pPr>
            <w:r w:rsidRPr="003844EF">
              <w:rPr>
                <w:rFonts w:asciiTheme="minorEastAsia" w:hAnsiTheme="minorEastAsia" w:cs="Times New Roman" w:hint="eastAsia"/>
                <w:bCs/>
                <w:iCs/>
              </w:rPr>
              <w:t>1</w:t>
            </w:r>
            <w:r>
              <w:rPr>
                <w:rFonts w:asciiTheme="minorEastAsia" w:hAnsiTheme="minorEastAsia" w:cs="Times New Roman" w:hint="eastAsia"/>
                <w:bCs/>
                <w:iCs/>
              </w:rPr>
              <w:t>2</w:t>
            </w:r>
            <w:r w:rsidRPr="003844EF">
              <w:rPr>
                <w:rFonts w:asciiTheme="minorEastAsia" w:hAnsiTheme="minorEastAsia" w:cs="Times New Roman" w:hint="eastAsia"/>
                <w:bCs/>
                <w:iCs/>
              </w:rPr>
              <w:t>:</w:t>
            </w:r>
            <w:r>
              <w:rPr>
                <w:rFonts w:asciiTheme="minorEastAsia" w:hAnsiTheme="minorEastAsia" w:cs="Times New Roman" w:hint="eastAsia"/>
                <w:bCs/>
                <w:iCs/>
              </w:rPr>
              <w:t>30</w:t>
            </w:r>
            <w:r w:rsidRPr="003844EF">
              <w:rPr>
                <w:rFonts w:asciiTheme="minorEastAsia" w:hAnsiTheme="minorEastAsia" w:cs="Times New Roman" w:hint="eastAsia"/>
                <w:bCs/>
                <w:iCs/>
              </w:rPr>
              <w:t xml:space="preserve"> </w:t>
            </w:r>
            <w:r w:rsidRPr="003844EF">
              <w:rPr>
                <w:rFonts w:asciiTheme="minorEastAsia" w:hAnsiTheme="minorEastAsia" w:cs="Times New Roman"/>
                <w:bCs/>
                <w:iCs/>
              </w:rPr>
              <w:t>–</w:t>
            </w:r>
            <w:r w:rsidRPr="003844EF">
              <w:rPr>
                <w:rFonts w:asciiTheme="minorEastAsia" w:hAnsiTheme="minorEastAsia" w:cs="Times New Roman" w:hint="eastAsia"/>
                <w:bCs/>
                <w:iCs/>
              </w:rPr>
              <w:t xml:space="preserve"> </w:t>
            </w:r>
            <w:r>
              <w:rPr>
                <w:rFonts w:asciiTheme="minorEastAsia" w:hAnsiTheme="minorEastAsia" w:cs="Times New Roman" w:hint="eastAsia"/>
                <w:bCs/>
                <w:iCs/>
              </w:rPr>
              <w:t>12</w:t>
            </w:r>
            <w:r w:rsidRPr="003844EF">
              <w:rPr>
                <w:rFonts w:asciiTheme="minorEastAsia" w:hAnsiTheme="minorEastAsia" w:cs="Times New Roman" w:hint="eastAsia"/>
                <w:bCs/>
                <w:iCs/>
              </w:rPr>
              <w:t>:</w:t>
            </w:r>
            <w:r>
              <w:rPr>
                <w:rFonts w:asciiTheme="minorEastAsia" w:hAnsiTheme="minorEastAsia" w:cs="Times New Roman" w:hint="eastAsia"/>
                <w:bCs/>
                <w:iCs/>
              </w:rPr>
              <w:t>50</w:t>
            </w:r>
          </w:p>
        </w:tc>
        <w:tc>
          <w:tcPr>
            <w:tcW w:w="3118" w:type="dxa"/>
            <w:shd w:val="clear" w:color="auto" w:fill="auto"/>
            <w:vAlign w:val="center"/>
          </w:tcPr>
          <w:p w14:paraId="208BC0B4" w14:textId="5EA60D99" w:rsidR="004826FE" w:rsidRPr="003844EF" w:rsidRDefault="004826FE" w:rsidP="004826FE">
            <w:pPr>
              <w:jc w:val="both"/>
              <w:rPr>
                <w:rFonts w:asciiTheme="minorEastAsia" w:hAnsiTheme="minorEastAsia" w:cs="Times New Roman"/>
                <w:bCs/>
                <w:iCs/>
              </w:rPr>
            </w:pPr>
            <w:r w:rsidRPr="00FE0338">
              <w:rPr>
                <w:rFonts w:asciiTheme="minorEastAsia" w:hAnsiTheme="minorEastAsia" w:cs="Times New Roman" w:hint="eastAsia"/>
                <w:bCs/>
                <w:iCs/>
              </w:rPr>
              <w:t>Q &amp; A 及評論</w:t>
            </w:r>
          </w:p>
        </w:tc>
        <w:tc>
          <w:tcPr>
            <w:tcW w:w="1985" w:type="dxa"/>
            <w:shd w:val="clear" w:color="auto" w:fill="auto"/>
          </w:tcPr>
          <w:p w14:paraId="2C6C806D" w14:textId="203275BF" w:rsidR="004826FE" w:rsidRPr="003844EF" w:rsidRDefault="004826FE" w:rsidP="004826FE">
            <w:pPr>
              <w:jc w:val="center"/>
              <w:rPr>
                <w:rFonts w:asciiTheme="minorEastAsia" w:hAnsiTheme="minorEastAsia" w:cs="Times New Roman"/>
                <w:bCs/>
                <w:iCs/>
              </w:rPr>
            </w:pPr>
            <w:r>
              <w:rPr>
                <w:rFonts w:asciiTheme="minorEastAsia" w:hAnsiTheme="minorEastAsia" w:cs="Times New Roman" w:hint="eastAsia"/>
                <w:bCs/>
                <w:iCs/>
              </w:rPr>
              <w:t>全體</w:t>
            </w:r>
          </w:p>
        </w:tc>
      </w:tr>
      <w:tr w:rsidR="004826FE" w:rsidRPr="003844EF" w14:paraId="4C127626" w14:textId="77777777" w:rsidTr="004826FE">
        <w:tc>
          <w:tcPr>
            <w:tcW w:w="1601" w:type="dxa"/>
            <w:shd w:val="clear" w:color="auto" w:fill="auto"/>
            <w:vAlign w:val="center"/>
          </w:tcPr>
          <w:p w14:paraId="08575036" w14:textId="76674B48" w:rsidR="004826FE" w:rsidRPr="003844EF" w:rsidRDefault="004826FE" w:rsidP="004826FE">
            <w:pPr>
              <w:jc w:val="both"/>
              <w:rPr>
                <w:rFonts w:asciiTheme="minorEastAsia" w:hAnsiTheme="minorEastAsia" w:cs="Times New Roman"/>
                <w:bCs/>
                <w:iCs/>
              </w:rPr>
            </w:pPr>
            <w:r>
              <w:rPr>
                <w:rFonts w:asciiTheme="minorEastAsia" w:hAnsiTheme="minorEastAsia" w:cs="Times New Roman" w:hint="eastAsia"/>
                <w:bCs/>
                <w:iCs/>
              </w:rPr>
              <w:t>11:50</w:t>
            </w:r>
            <w:r w:rsidRPr="00166029">
              <w:rPr>
                <w:rFonts w:asciiTheme="minorEastAsia" w:hAnsiTheme="minorEastAsia" w:cs="Times New Roman"/>
                <w:bCs/>
                <w:iCs/>
              </w:rPr>
              <w:t xml:space="preserve"> –</w:t>
            </w:r>
            <w:r>
              <w:rPr>
                <w:rFonts w:asciiTheme="minorEastAsia" w:hAnsiTheme="minorEastAsia" w:cs="Times New Roman" w:hint="eastAsia"/>
                <w:bCs/>
                <w:iCs/>
              </w:rPr>
              <w:t xml:space="preserve"> 12:00</w:t>
            </w:r>
          </w:p>
        </w:tc>
        <w:tc>
          <w:tcPr>
            <w:tcW w:w="1655" w:type="dxa"/>
            <w:vAlign w:val="center"/>
          </w:tcPr>
          <w:p w14:paraId="18ACE80F" w14:textId="32BDB7B3" w:rsidR="004826FE" w:rsidRPr="003844EF" w:rsidRDefault="004826FE" w:rsidP="004826FE">
            <w:pPr>
              <w:rPr>
                <w:rFonts w:asciiTheme="minorEastAsia" w:hAnsiTheme="minorEastAsia" w:cs="Times New Roman"/>
                <w:bCs/>
                <w:iCs/>
              </w:rPr>
            </w:pPr>
            <w:r>
              <w:rPr>
                <w:rFonts w:asciiTheme="minorEastAsia" w:hAnsiTheme="minorEastAsia" w:cs="Times New Roman" w:hint="eastAsia"/>
                <w:bCs/>
                <w:iCs/>
              </w:rPr>
              <w:t>12:50</w:t>
            </w:r>
            <w:r w:rsidRPr="00166029">
              <w:rPr>
                <w:rFonts w:asciiTheme="minorEastAsia" w:hAnsiTheme="minorEastAsia" w:cs="Times New Roman"/>
                <w:bCs/>
                <w:iCs/>
              </w:rPr>
              <w:t xml:space="preserve"> –</w:t>
            </w:r>
            <w:r>
              <w:rPr>
                <w:rFonts w:asciiTheme="minorEastAsia" w:hAnsiTheme="minorEastAsia" w:cs="Times New Roman" w:hint="eastAsia"/>
                <w:bCs/>
                <w:iCs/>
              </w:rPr>
              <w:t xml:space="preserve"> 13:00</w:t>
            </w:r>
          </w:p>
        </w:tc>
        <w:tc>
          <w:tcPr>
            <w:tcW w:w="3118" w:type="dxa"/>
            <w:shd w:val="clear" w:color="auto" w:fill="auto"/>
            <w:vAlign w:val="center"/>
          </w:tcPr>
          <w:p w14:paraId="3C4F4305" w14:textId="56C49983" w:rsidR="004826FE" w:rsidRPr="00FE0338" w:rsidRDefault="004826FE" w:rsidP="004826FE">
            <w:pPr>
              <w:jc w:val="both"/>
              <w:rPr>
                <w:rFonts w:asciiTheme="minorEastAsia" w:hAnsiTheme="minorEastAsia" w:cs="Times New Roman"/>
                <w:bCs/>
                <w:iCs/>
              </w:rPr>
            </w:pPr>
            <w:r>
              <w:rPr>
                <w:rFonts w:asciiTheme="minorEastAsia" w:hAnsiTheme="minorEastAsia" w:cs="Times New Roman" w:hint="eastAsia"/>
                <w:bCs/>
                <w:iCs/>
              </w:rPr>
              <w:t>感謝與</w:t>
            </w:r>
            <w:r w:rsidRPr="00FE0338">
              <w:rPr>
                <w:rFonts w:asciiTheme="minorEastAsia" w:hAnsiTheme="minorEastAsia" w:cs="Times New Roman" w:hint="eastAsia"/>
                <w:bCs/>
                <w:iCs/>
              </w:rPr>
              <w:t>閉幕</w:t>
            </w:r>
          </w:p>
        </w:tc>
        <w:tc>
          <w:tcPr>
            <w:tcW w:w="1985" w:type="dxa"/>
            <w:shd w:val="clear" w:color="auto" w:fill="auto"/>
          </w:tcPr>
          <w:p w14:paraId="47CAD9CD" w14:textId="508946BF" w:rsidR="004826FE" w:rsidRDefault="004826FE" w:rsidP="004826FE">
            <w:pPr>
              <w:jc w:val="center"/>
              <w:rPr>
                <w:rFonts w:asciiTheme="minorEastAsia" w:hAnsiTheme="minorEastAsia" w:cs="Times New Roman"/>
                <w:bCs/>
                <w:iCs/>
              </w:rPr>
            </w:pPr>
            <w:r>
              <w:rPr>
                <w:rFonts w:asciiTheme="minorEastAsia" w:hAnsiTheme="minorEastAsia" w:cs="Times New Roman" w:hint="eastAsia"/>
                <w:bCs/>
                <w:iCs/>
              </w:rPr>
              <w:t>亞盟會</w:t>
            </w:r>
          </w:p>
        </w:tc>
      </w:tr>
    </w:tbl>
    <w:p w14:paraId="1ACEE5BB" w14:textId="7FF55B3A" w:rsidR="00032C91" w:rsidRPr="003844EF" w:rsidRDefault="00141235" w:rsidP="00032C91">
      <w:pPr>
        <w:rPr>
          <w:rFonts w:asciiTheme="minorEastAsia" w:hAnsiTheme="minorEastAsia"/>
        </w:rPr>
      </w:pPr>
      <w:r>
        <w:rPr>
          <w:rFonts w:asciiTheme="minorEastAsia" w:hAnsiTheme="minorEastAsia" w:hint="eastAsia"/>
        </w:rPr>
        <w:t>*</w:t>
      </w:r>
      <w:r w:rsidRPr="00141235">
        <w:rPr>
          <w:rFonts w:asciiTheme="minorEastAsia" w:hAnsiTheme="minorEastAsia" w:hint="eastAsia"/>
        </w:rPr>
        <w:t>時間表可能會適當更改</w:t>
      </w:r>
    </w:p>
    <w:sectPr w:rsidR="00032C91" w:rsidRPr="003844EF" w:rsidSect="00A83711">
      <w:pgSz w:w="11906" w:h="16838"/>
      <w:pgMar w:top="1135"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66D1" w14:textId="77777777" w:rsidR="000A55D1" w:rsidRDefault="000A55D1" w:rsidP="001C2F93">
      <w:r>
        <w:separator/>
      </w:r>
    </w:p>
  </w:endnote>
  <w:endnote w:type="continuationSeparator" w:id="0">
    <w:p w14:paraId="4EFD00D5" w14:textId="77777777" w:rsidR="000A55D1" w:rsidRDefault="000A55D1" w:rsidP="001C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9E53" w14:textId="77777777" w:rsidR="000A55D1" w:rsidRDefault="000A55D1" w:rsidP="001C2F93">
      <w:r>
        <w:separator/>
      </w:r>
    </w:p>
  </w:footnote>
  <w:footnote w:type="continuationSeparator" w:id="0">
    <w:p w14:paraId="48366283" w14:textId="77777777" w:rsidR="000A55D1" w:rsidRDefault="000A55D1" w:rsidP="001C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363C"/>
    <w:multiLevelType w:val="hybridMultilevel"/>
    <w:tmpl w:val="D5E67A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B55141"/>
    <w:multiLevelType w:val="hybridMultilevel"/>
    <w:tmpl w:val="D8CEE4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8B16E6D"/>
    <w:multiLevelType w:val="hybridMultilevel"/>
    <w:tmpl w:val="EEA600B6"/>
    <w:lvl w:ilvl="0" w:tplc="716829C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992418">
    <w:abstractNumId w:val="1"/>
  </w:num>
  <w:num w:numId="2" w16cid:durableId="1050305258">
    <w:abstractNumId w:val="2"/>
  </w:num>
  <w:num w:numId="3" w16cid:durableId="200311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DAC"/>
    <w:rsid w:val="0000036C"/>
    <w:rsid w:val="00032C91"/>
    <w:rsid w:val="00062B27"/>
    <w:rsid w:val="000A55D1"/>
    <w:rsid w:val="00141235"/>
    <w:rsid w:val="00166029"/>
    <w:rsid w:val="001A2E71"/>
    <w:rsid w:val="001C2F93"/>
    <w:rsid w:val="00241168"/>
    <w:rsid w:val="0027420D"/>
    <w:rsid w:val="002A427C"/>
    <w:rsid w:val="002D4F5B"/>
    <w:rsid w:val="002F2AEF"/>
    <w:rsid w:val="003546E7"/>
    <w:rsid w:val="003572F2"/>
    <w:rsid w:val="003844EF"/>
    <w:rsid w:val="003A7077"/>
    <w:rsid w:val="003C6910"/>
    <w:rsid w:val="003C751C"/>
    <w:rsid w:val="003D1C60"/>
    <w:rsid w:val="0042748D"/>
    <w:rsid w:val="00475392"/>
    <w:rsid w:val="004826FE"/>
    <w:rsid w:val="00485BD8"/>
    <w:rsid w:val="004F689B"/>
    <w:rsid w:val="005763CA"/>
    <w:rsid w:val="00592356"/>
    <w:rsid w:val="005B1F34"/>
    <w:rsid w:val="005C706F"/>
    <w:rsid w:val="00620FE3"/>
    <w:rsid w:val="00670323"/>
    <w:rsid w:val="00682E9D"/>
    <w:rsid w:val="006A7F33"/>
    <w:rsid w:val="006F4A3E"/>
    <w:rsid w:val="0070185E"/>
    <w:rsid w:val="0074016C"/>
    <w:rsid w:val="00806191"/>
    <w:rsid w:val="00866B11"/>
    <w:rsid w:val="00894DAC"/>
    <w:rsid w:val="008C659B"/>
    <w:rsid w:val="008D0303"/>
    <w:rsid w:val="008F7005"/>
    <w:rsid w:val="009147BF"/>
    <w:rsid w:val="009A4FDA"/>
    <w:rsid w:val="00A6212B"/>
    <w:rsid w:val="00A83711"/>
    <w:rsid w:val="00AB518A"/>
    <w:rsid w:val="00AC5A9C"/>
    <w:rsid w:val="00AD5F81"/>
    <w:rsid w:val="00B119DC"/>
    <w:rsid w:val="00BB4BCE"/>
    <w:rsid w:val="00BC4035"/>
    <w:rsid w:val="00BE0621"/>
    <w:rsid w:val="00C17C5C"/>
    <w:rsid w:val="00C3598B"/>
    <w:rsid w:val="00C55415"/>
    <w:rsid w:val="00C84625"/>
    <w:rsid w:val="00CB278C"/>
    <w:rsid w:val="00CC213A"/>
    <w:rsid w:val="00CE7B43"/>
    <w:rsid w:val="00CF6476"/>
    <w:rsid w:val="00D00ADF"/>
    <w:rsid w:val="00D15774"/>
    <w:rsid w:val="00D84274"/>
    <w:rsid w:val="00DA1B36"/>
    <w:rsid w:val="00DB36C4"/>
    <w:rsid w:val="00DF1630"/>
    <w:rsid w:val="00E300A8"/>
    <w:rsid w:val="00E32B00"/>
    <w:rsid w:val="00E3515B"/>
    <w:rsid w:val="00EC785E"/>
    <w:rsid w:val="00EE566B"/>
    <w:rsid w:val="00F13536"/>
    <w:rsid w:val="00FE0338"/>
    <w:rsid w:val="00FF4A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83CD2"/>
  <w15:chartTrackingRefBased/>
  <w15:docId w15:val="{025A402A-21A3-4B15-9B56-28752190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F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C91"/>
    <w:pPr>
      <w:ind w:leftChars="200" w:left="480"/>
    </w:pPr>
  </w:style>
  <w:style w:type="paragraph" w:styleId="a4">
    <w:name w:val="header"/>
    <w:basedOn w:val="a"/>
    <w:link w:val="a5"/>
    <w:uiPriority w:val="99"/>
    <w:unhideWhenUsed/>
    <w:rsid w:val="001C2F93"/>
    <w:pPr>
      <w:tabs>
        <w:tab w:val="center" w:pos="4153"/>
        <w:tab w:val="right" w:pos="8306"/>
      </w:tabs>
      <w:snapToGrid w:val="0"/>
    </w:pPr>
    <w:rPr>
      <w:sz w:val="20"/>
      <w:szCs w:val="20"/>
    </w:rPr>
  </w:style>
  <w:style w:type="character" w:customStyle="1" w:styleId="a5">
    <w:name w:val="頁首 字元"/>
    <w:basedOn w:val="a0"/>
    <w:link w:val="a4"/>
    <w:uiPriority w:val="99"/>
    <w:rsid w:val="001C2F93"/>
    <w:rPr>
      <w:sz w:val="20"/>
      <w:szCs w:val="20"/>
    </w:rPr>
  </w:style>
  <w:style w:type="paragraph" w:styleId="a6">
    <w:name w:val="footer"/>
    <w:basedOn w:val="a"/>
    <w:link w:val="a7"/>
    <w:uiPriority w:val="99"/>
    <w:unhideWhenUsed/>
    <w:rsid w:val="001C2F93"/>
    <w:pPr>
      <w:tabs>
        <w:tab w:val="center" w:pos="4153"/>
        <w:tab w:val="right" w:pos="8306"/>
      </w:tabs>
      <w:snapToGrid w:val="0"/>
    </w:pPr>
    <w:rPr>
      <w:sz w:val="20"/>
      <w:szCs w:val="20"/>
    </w:rPr>
  </w:style>
  <w:style w:type="character" w:customStyle="1" w:styleId="a7">
    <w:name w:val="頁尾 字元"/>
    <w:basedOn w:val="a0"/>
    <w:link w:val="a6"/>
    <w:uiPriority w:val="99"/>
    <w:rsid w:val="001C2F93"/>
    <w:rPr>
      <w:sz w:val="20"/>
      <w:szCs w:val="20"/>
    </w:rPr>
  </w:style>
  <w:style w:type="character" w:styleId="a8">
    <w:name w:val="Hyperlink"/>
    <w:basedOn w:val="a0"/>
    <w:uiPriority w:val="99"/>
    <w:unhideWhenUsed/>
    <w:rsid w:val="002A427C"/>
    <w:rPr>
      <w:color w:val="0563C1" w:themeColor="hyperlink"/>
      <w:u w:val="single"/>
    </w:rPr>
  </w:style>
  <w:style w:type="character" w:styleId="a9">
    <w:name w:val="Unresolved Mention"/>
    <w:basedOn w:val="a0"/>
    <w:uiPriority w:val="99"/>
    <w:semiHidden/>
    <w:unhideWhenUsed/>
    <w:rsid w:val="003C751C"/>
    <w:rPr>
      <w:color w:val="605E5C"/>
      <w:shd w:val="clear" w:color="auto" w:fill="E1DFDD"/>
    </w:rPr>
  </w:style>
  <w:style w:type="table" w:styleId="aa">
    <w:name w:val="Table Grid"/>
    <w:basedOn w:val="a1"/>
    <w:uiPriority w:val="39"/>
    <w:rsid w:val="008F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2893">
      <w:bodyDiv w:val="1"/>
      <w:marLeft w:val="0"/>
      <w:marRight w:val="0"/>
      <w:marTop w:val="0"/>
      <w:marBottom w:val="0"/>
      <w:divBdr>
        <w:top w:val="none" w:sz="0" w:space="0" w:color="auto"/>
        <w:left w:val="none" w:sz="0" w:space="0" w:color="auto"/>
        <w:bottom w:val="none" w:sz="0" w:space="0" w:color="auto"/>
        <w:right w:val="none" w:sz="0" w:space="0" w:color="auto"/>
      </w:divBdr>
    </w:div>
    <w:div w:id="2039574524">
      <w:bodyDiv w:val="1"/>
      <w:marLeft w:val="0"/>
      <w:marRight w:val="0"/>
      <w:marTop w:val="0"/>
      <w:marBottom w:val="0"/>
      <w:divBdr>
        <w:top w:val="none" w:sz="0" w:space="0" w:color="auto"/>
        <w:left w:val="none" w:sz="0" w:space="0" w:color="auto"/>
        <w:bottom w:val="none" w:sz="0" w:space="0" w:color="auto"/>
        <w:right w:val="none" w:sz="0" w:space="0" w:color="auto"/>
      </w:divBdr>
      <w:divsChild>
        <w:div w:id="118309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EqdeqprjsiH9Nz6q8QW9pleYRLcv_XZK6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5E3F2-AB82-43E8-9CCC-DAAA5BA6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3</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c:creator>
  <cp:keywords/>
  <dc:description/>
  <cp:lastModifiedBy>CulrocUser3</cp:lastModifiedBy>
  <cp:revision>22</cp:revision>
  <dcterms:created xsi:type="dcterms:W3CDTF">2021-04-09T03:51:00Z</dcterms:created>
  <dcterms:modified xsi:type="dcterms:W3CDTF">2022-10-11T07:20:00Z</dcterms:modified>
</cp:coreProperties>
</file>